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E87F" w14:textId="77777777" w:rsidR="00D240AF" w:rsidRPr="00B11C2E" w:rsidRDefault="00D240AF" w:rsidP="004C4FCF">
      <w:pPr>
        <w:bidi/>
        <w:rPr>
          <w:rFonts w:ascii="Simplified Arabic" w:hAnsi="Simplified Arabic" w:cs="Simplified Arabic"/>
          <w:sz w:val="28"/>
          <w:szCs w:val="28"/>
          <w:lang w:bidi="ar-LB"/>
        </w:rPr>
      </w:pPr>
    </w:p>
    <w:p w14:paraId="47C6974A" w14:textId="61B96E55" w:rsidR="00974175" w:rsidRDefault="00475027" w:rsidP="00B11C2E">
      <w:pPr>
        <w:tabs>
          <w:tab w:val="left" w:pos="8151"/>
        </w:tabs>
        <w:bidi/>
        <w:jc w:val="center"/>
        <w:rPr>
          <w:rFonts w:ascii="Simplified Arabic" w:hAnsi="Simplified Arabic" w:cs="Simplified Arabic"/>
          <w:b/>
          <w:bCs/>
          <w:sz w:val="36"/>
          <w:szCs w:val="36"/>
        </w:rPr>
      </w:pPr>
      <w:r>
        <w:rPr>
          <w:noProof/>
          <w:sz w:val="56"/>
          <w:szCs w:val="56"/>
          <w:lang w:bidi="ar-LB"/>
        </w:rPr>
        <w:drawing>
          <wp:anchor distT="0" distB="0" distL="114300" distR="114300" simplePos="0" relativeHeight="251661312" behindDoc="0" locked="0" layoutInCell="1" allowOverlap="1" wp14:anchorId="5C977FB1" wp14:editId="56A0ABD1">
            <wp:simplePos x="0" y="0"/>
            <wp:positionH relativeFrom="margin">
              <wp:posOffset>1628775</wp:posOffset>
            </wp:positionH>
            <wp:positionV relativeFrom="paragraph">
              <wp:posOffset>451485</wp:posOffset>
            </wp:positionV>
            <wp:extent cx="2809875" cy="2809875"/>
            <wp:effectExtent l="0" t="0" r="9525" b="9525"/>
            <wp:wrapTopAndBottom/>
            <wp:docPr id="2052880687" name="Picture 1" descr="A logo with text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80687" name="Picture 1" descr="A logo with text and a tre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1112C" w14:textId="28982FA6" w:rsidR="00D240AF" w:rsidRDefault="000E2FC5" w:rsidP="00974175">
      <w:pPr>
        <w:tabs>
          <w:tab w:val="left" w:pos="8151"/>
        </w:tabs>
        <w:bidi/>
        <w:jc w:val="center"/>
        <w:rPr>
          <w:rFonts w:ascii="Simplified Arabic" w:hAnsi="Simplified Arabic" w:cs="Simplified Arabic"/>
          <w:b/>
          <w:bCs/>
          <w:sz w:val="36"/>
          <w:szCs w:val="36"/>
        </w:rPr>
      </w:pPr>
      <w:r w:rsidRPr="00B11C2E">
        <w:rPr>
          <w:rFonts w:ascii="Simplified Arabic" w:hAnsi="Simplified Arabic" w:cs="Simplified Arabic"/>
          <w:b/>
          <w:bCs/>
          <w:sz w:val="36"/>
          <w:szCs w:val="36"/>
          <w:rtl/>
        </w:rPr>
        <w:t>دليل عمل لجان</w:t>
      </w:r>
      <w:r w:rsidR="00D240AF" w:rsidRPr="00B11C2E">
        <w:rPr>
          <w:rFonts w:ascii="Simplified Arabic" w:hAnsi="Simplified Arabic" w:cs="Simplified Arabic"/>
          <w:b/>
          <w:bCs/>
          <w:sz w:val="36"/>
          <w:szCs w:val="36"/>
          <w:rtl/>
        </w:rPr>
        <w:t xml:space="preserve"> الاستلام</w:t>
      </w:r>
      <w:r w:rsidR="00A954C7">
        <w:rPr>
          <w:rFonts w:ascii="Simplified Arabic" w:hAnsi="Simplified Arabic" w:cs="Simplified Arabic" w:hint="cs"/>
          <w:b/>
          <w:bCs/>
          <w:sz w:val="36"/>
          <w:szCs w:val="36"/>
          <w:rtl/>
        </w:rPr>
        <w:t xml:space="preserve"> واحكام ارشادية للإشراف</w:t>
      </w:r>
    </w:p>
    <w:p w14:paraId="451E6F5C" w14:textId="77777777" w:rsidR="00F210A0" w:rsidRDefault="00F210A0" w:rsidP="00F210A0">
      <w:pPr>
        <w:tabs>
          <w:tab w:val="left" w:pos="8151"/>
        </w:tabs>
        <w:bidi/>
        <w:jc w:val="center"/>
        <w:rPr>
          <w:rFonts w:ascii="Simplified Arabic" w:hAnsi="Simplified Arabic" w:cs="Simplified Arabic"/>
          <w:b/>
          <w:bCs/>
          <w:sz w:val="36"/>
          <w:szCs w:val="36"/>
        </w:rPr>
      </w:pPr>
    </w:p>
    <w:p w14:paraId="232D62A3" w14:textId="2514931E" w:rsidR="00F210A0" w:rsidRDefault="00F210A0">
      <w:pPr>
        <w:rPr>
          <w:rFonts w:ascii="Simplified Arabic" w:hAnsi="Simplified Arabic" w:cs="Simplified Arabic"/>
          <w:b/>
          <w:bCs/>
          <w:sz w:val="36"/>
          <w:szCs w:val="36"/>
        </w:rPr>
      </w:pPr>
      <w:r>
        <w:rPr>
          <w:rFonts w:ascii="Simplified Arabic" w:hAnsi="Simplified Arabic" w:cs="Simplified Arabic"/>
          <w:b/>
          <w:bCs/>
          <w:sz w:val="36"/>
          <w:szCs w:val="36"/>
        </w:rPr>
        <w:br w:type="page"/>
      </w:r>
    </w:p>
    <w:p w14:paraId="215C994D" w14:textId="77777777" w:rsidR="00974175" w:rsidRDefault="00974175">
      <w:pPr>
        <w:rPr>
          <w:rFonts w:ascii="Simplified Arabic" w:hAnsi="Simplified Arabic" w:cs="Simplified Arabic"/>
          <w:b/>
          <w:bCs/>
          <w:sz w:val="36"/>
          <w:szCs w:val="36"/>
        </w:rPr>
      </w:pPr>
    </w:p>
    <w:p w14:paraId="3AEF4C7D" w14:textId="77777777" w:rsidR="00974175" w:rsidRPr="00B11C2E" w:rsidRDefault="00974175" w:rsidP="00974175">
      <w:pPr>
        <w:tabs>
          <w:tab w:val="left" w:pos="8151"/>
        </w:tabs>
        <w:bidi/>
        <w:jc w:val="center"/>
        <w:rPr>
          <w:rFonts w:ascii="Simplified Arabic" w:hAnsi="Simplified Arabic" w:cs="Simplified Arabic"/>
          <w:b/>
          <w:bCs/>
          <w:sz w:val="36"/>
          <w:szCs w:val="36"/>
        </w:rPr>
      </w:pPr>
    </w:p>
    <w:sdt>
      <w:sdtPr>
        <w:rPr>
          <w:rFonts w:ascii="Simplified Arabic" w:eastAsiaTheme="minorHAnsi" w:hAnsi="Simplified Arabic" w:cstheme="minorBidi"/>
          <w:b/>
          <w:bCs w:val="0"/>
          <w:color w:val="auto"/>
          <w:sz w:val="24"/>
          <w:szCs w:val="24"/>
          <w:rtl/>
        </w:rPr>
        <w:id w:val="-732545027"/>
        <w:docPartObj>
          <w:docPartGallery w:val="Table of Contents"/>
          <w:docPartUnique/>
        </w:docPartObj>
      </w:sdtPr>
      <w:sdtEndPr>
        <w:rPr>
          <w:noProof/>
        </w:rPr>
      </w:sdtEndPr>
      <w:sdtContent>
        <w:p w14:paraId="2C1AEC75" w14:textId="12948CF3" w:rsidR="00B816C7" w:rsidRPr="005265FC" w:rsidRDefault="00B816C7" w:rsidP="00DE31DA">
          <w:pPr>
            <w:pStyle w:val="TOCHeading"/>
            <w:bidi/>
            <w:spacing w:before="0" w:after="240"/>
            <w:jc w:val="center"/>
            <w:rPr>
              <w:rFonts w:ascii="Simplified Arabic" w:hAnsi="Simplified Arabic"/>
              <w:b/>
              <w:bCs w:val="0"/>
              <w:sz w:val="24"/>
              <w:szCs w:val="24"/>
            </w:rPr>
          </w:pPr>
          <w:r w:rsidRPr="005265FC">
            <w:rPr>
              <w:rFonts w:ascii="Simplified Arabic" w:hAnsi="Simplified Arabic" w:hint="cs"/>
              <w:b/>
              <w:bCs w:val="0"/>
              <w:sz w:val="24"/>
              <w:szCs w:val="24"/>
              <w:rtl/>
            </w:rPr>
            <w:t>الفهرس</w:t>
          </w:r>
        </w:p>
        <w:p w14:paraId="1F6ECFA6" w14:textId="7CB86253" w:rsidR="00DE31DA" w:rsidRDefault="00B816C7" w:rsidP="00DE31DA">
          <w:pPr>
            <w:pStyle w:val="TOC1"/>
            <w:rPr>
              <w:rFonts w:asciiTheme="minorHAnsi" w:eastAsiaTheme="minorEastAsia" w:hAnsiTheme="minorHAnsi" w:cstheme="minorBidi"/>
              <w:bCs w:val="0"/>
              <w:caps w:val="0"/>
              <w:sz w:val="22"/>
              <w:szCs w:val="22"/>
              <w:u w:val="none"/>
            </w:rPr>
          </w:pPr>
          <w:r w:rsidRPr="005265FC">
            <w:rPr>
              <w:sz w:val="24"/>
              <w:szCs w:val="24"/>
            </w:rPr>
            <w:fldChar w:fldCharType="begin"/>
          </w:r>
          <w:r w:rsidRPr="005265FC">
            <w:rPr>
              <w:sz w:val="24"/>
              <w:szCs w:val="24"/>
            </w:rPr>
            <w:instrText xml:space="preserve"> TOC \o "1-3" \h \z \u </w:instrText>
          </w:r>
          <w:r w:rsidRPr="005265FC">
            <w:rPr>
              <w:sz w:val="24"/>
              <w:szCs w:val="24"/>
            </w:rPr>
            <w:fldChar w:fldCharType="separate"/>
          </w:r>
          <w:hyperlink w:anchor="_Toc199148512" w:history="1">
            <w:r w:rsidR="00DE31DA" w:rsidRPr="004646A5">
              <w:rPr>
                <w:rStyle w:val="Hyperlink"/>
                <w:rtl/>
              </w:rPr>
              <w:t>أولا : قواعد عامة</w:t>
            </w:r>
            <w:r w:rsidR="00DE31DA">
              <w:rPr>
                <w:webHidden/>
              </w:rPr>
              <w:tab/>
            </w:r>
            <w:r w:rsidR="00DE31DA">
              <w:rPr>
                <w:webHidden/>
              </w:rPr>
              <w:fldChar w:fldCharType="begin"/>
            </w:r>
            <w:r w:rsidR="00DE31DA">
              <w:rPr>
                <w:webHidden/>
              </w:rPr>
              <w:instrText xml:space="preserve"> PAGEREF _Toc199148512 \h </w:instrText>
            </w:r>
            <w:r w:rsidR="00DE31DA">
              <w:rPr>
                <w:webHidden/>
              </w:rPr>
            </w:r>
            <w:r w:rsidR="00DE31DA">
              <w:rPr>
                <w:webHidden/>
              </w:rPr>
              <w:fldChar w:fldCharType="separate"/>
            </w:r>
            <w:r w:rsidR="00342A2B">
              <w:rPr>
                <w:webHidden/>
                <w:rtl/>
              </w:rPr>
              <w:t>3</w:t>
            </w:r>
            <w:r w:rsidR="00DE31DA">
              <w:rPr>
                <w:webHidden/>
              </w:rPr>
              <w:fldChar w:fldCharType="end"/>
            </w:r>
          </w:hyperlink>
        </w:p>
        <w:p w14:paraId="7920C98D" w14:textId="63CF658C" w:rsidR="00DE31DA" w:rsidRDefault="00DE31DA" w:rsidP="00DE31DA">
          <w:pPr>
            <w:pStyle w:val="TOC2"/>
            <w:rPr>
              <w:rFonts w:asciiTheme="minorHAnsi" w:eastAsiaTheme="minorEastAsia" w:hAnsiTheme="minorHAnsi" w:cstheme="minorBidi"/>
              <w:b w:val="0"/>
              <w:bCs w:val="0"/>
              <w:noProof/>
              <w:sz w:val="22"/>
              <w:szCs w:val="22"/>
            </w:rPr>
          </w:pPr>
          <w:hyperlink w:anchor="_Toc199148513" w:history="1">
            <w:r w:rsidRPr="004646A5">
              <w:rPr>
                <w:rStyle w:val="Hyperlink"/>
                <w:noProof/>
                <w:rtl/>
              </w:rPr>
              <w:t>1.</w:t>
            </w:r>
            <w:r>
              <w:rPr>
                <w:rFonts w:asciiTheme="minorHAnsi" w:eastAsiaTheme="minorEastAsia" w:hAnsiTheme="minorHAnsi" w:cstheme="minorBidi"/>
                <w:b w:val="0"/>
                <w:bCs w:val="0"/>
                <w:noProof/>
                <w:sz w:val="22"/>
                <w:szCs w:val="22"/>
              </w:rPr>
              <w:tab/>
            </w:r>
            <w:r w:rsidRPr="004646A5">
              <w:rPr>
                <w:rStyle w:val="Hyperlink"/>
                <w:noProof/>
                <w:rtl/>
              </w:rPr>
              <w:t>تأليف لجان الاستلام</w:t>
            </w:r>
            <w:r>
              <w:rPr>
                <w:noProof/>
                <w:webHidden/>
              </w:rPr>
              <w:tab/>
            </w:r>
            <w:r>
              <w:rPr>
                <w:noProof/>
                <w:webHidden/>
              </w:rPr>
              <w:fldChar w:fldCharType="begin"/>
            </w:r>
            <w:r>
              <w:rPr>
                <w:noProof/>
                <w:webHidden/>
              </w:rPr>
              <w:instrText xml:space="preserve"> PAGEREF _Toc199148513 \h </w:instrText>
            </w:r>
            <w:r>
              <w:rPr>
                <w:noProof/>
                <w:webHidden/>
              </w:rPr>
            </w:r>
            <w:r>
              <w:rPr>
                <w:noProof/>
                <w:webHidden/>
              </w:rPr>
              <w:fldChar w:fldCharType="separate"/>
            </w:r>
            <w:r w:rsidR="00342A2B">
              <w:rPr>
                <w:noProof/>
                <w:webHidden/>
                <w:rtl/>
              </w:rPr>
              <w:t>3</w:t>
            </w:r>
            <w:r>
              <w:rPr>
                <w:noProof/>
                <w:webHidden/>
              </w:rPr>
              <w:fldChar w:fldCharType="end"/>
            </w:r>
          </w:hyperlink>
        </w:p>
        <w:p w14:paraId="79E1138A" w14:textId="54B53A27" w:rsidR="00DE31DA" w:rsidRDefault="00DE31DA" w:rsidP="00DE31DA">
          <w:pPr>
            <w:pStyle w:val="TOC2"/>
            <w:tabs>
              <w:tab w:val="left" w:pos="2594"/>
            </w:tabs>
            <w:rPr>
              <w:rFonts w:asciiTheme="minorHAnsi" w:eastAsiaTheme="minorEastAsia" w:hAnsiTheme="minorHAnsi" w:cstheme="minorBidi"/>
              <w:b w:val="0"/>
              <w:bCs w:val="0"/>
              <w:noProof/>
              <w:sz w:val="22"/>
              <w:szCs w:val="22"/>
            </w:rPr>
          </w:pPr>
          <w:hyperlink w:anchor="_Toc199148514" w:history="1">
            <w:r w:rsidRPr="004646A5">
              <w:rPr>
                <w:rStyle w:val="Hyperlink"/>
                <w:noProof/>
                <w:rtl/>
              </w:rPr>
              <w:t>2.</w:t>
            </w:r>
            <w:r>
              <w:rPr>
                <w:rFonts w:asciiTheme="minorHAnsi" w:eastAsiaTheme="minorEastAsia" w:hAnsiTheme="minorHAnsi" w:cstheme="minorBidi"/>
                <w:b w:val="0"/>
                <w:bCs w:val="0"/>
                <w:noProof/>
                <w:sz w:val="22"/>
                <w:szCs w:val="22"/>
              </w:rPr>
              <w:tab/>
            </w:r>
            <w:r w:rsidRPr="004646A5">
              <w:rPr>
                <w:rStyle w:val="Hyperlink"/>
                <w:noProof/>
                <w:rtl/>
              </w:rPr>
              <w:t>تجنب الإدانة وتضارب المصالح</w:t>
            </w:r>
            <w:r>
              <w:rPr>
                <w:noProof/>
                <w:webHidden/>
              </w:rPr>
              <w:tab/>
            </w:r>
            <w:r>
              <w:rPr>
                <w:noProof/>
                <w:webHidden/>
              </w:rPr>
              <w:fldChar w:fldCharType="begin"/>
            </w:r>
            <w:r>
              <w:rPr>
                <w:noProof/>
                <w:webHidden/>
              </w:rPr>
              <w:instrText xml:space="preserve"> PAGEREF _Toc199148514 \h </w:instrText>
            </w:r>
            <w:r>
              <w:rPr>
                <w:noProof/>
                <w:webHidden/>
              </w:rPr>
            </w:r>
            <w:r>
              <w:rPr>
                <w:noProof/>
                <w:webHidden/>
              </w:rPr>
              <w:fldChar w:fldCharType="separate"/>
            </w:r>
            <w:r w:rsidR="00342A2B">
              <w:rPr>
                <w:noProof/>
                <w:webHidden/>
                <w:rtl/>
              </w:rPr>
              <w:t>4</w:t>
            </w:r>
            <w:r>
              <w:rPr>
                <w:noProof/>
                <w:webHidden/>
              </w:rPr>
              <w:fldChar w:fldCharType="end"/>
            </w:r>
          </w:hyperlink>
        </w:p>
        <w:p w14:paraId="4AB795EF" w14:textId="4BFE6B49" w:rsidR="00DE31DA" w:rsidRDefault="00DE31DA" w:rsidP="00DE31DA">
          <w:pPr>
            <w:pStyle w:val="TOC2"/>
            <w:rPr>
              <w:rFonts w:asciiTheme="minorHAnsi" w:eastAsiaTheme="minorEastAsia" w:hAnsiTheme="minorHAnsi" w:cstheme="minorBidi"/>
              <w:b w:val="0"/>
              <w:bCs w:val="0"/>
              <w:noProof/>
              <w:sz w:val="22"/>
              <w:szCs w:val="22"/>
            </w:rPr>
          </w:pPr>
          <w:hyperlink w:anchor="_Toc199148515" w:history="1">
            <w:r w:rsidRPr="004646A5">
              <w:rPr>
                <w:rStyle w:val="Hyperlink"/>
                <w:noProof/>
                <w:rtl/>
              </w:rPr>
              <w:t>3.</w:t>
            </w:r>
            <w:r>
              <w:rPr>
                <w:rFonts w:asciiTheme="minorHAnsi" w:eastAsiaTheme="minorEastAsia" w:hAnsiTheme="minorHAnsi" w:cstheme="minorBidi"/>
                <w:b w:val="0"/>
                <w:bCs w:val="0"/>
                <w:noProof/>
                <w:sz w:val="22"/>
                <w:szCs w:val="22"/>
              </w:rPr>
              <w:tab/>
            </w:r>
            <w:r w:rsidRPr="004646A5">
              <w:rPr>
                <w:rStyle w:val="Hyperlink"/>
                <w:noProof/>
                <w:rtl/>
              </w:rPr>
              <w:t>التبليغ والتنحي</w:t>
            </w:r>
            <w:r>
              <w:rPr>
                <w:noProof/>
                <w:webHidden/>
              </w:rPr>
              <w:tab/>
            </w:r>
            <w:r>
              <w:rPr>
                <w:noProof/>
                <w:webHidden/>
              </w:rPr>
              <w:fldChar w:fldCharType="begin"/>
            </w:r>
            <w:r>
              <w:rPr>
                <w:noProof/>
                <w:webHidden/>
              </w:rPr>
              <w:instrText xml:space="preserve"> PAGEREF _Toc199148515 \h </w:instrText>
            </w:r>
            <w:r>
              <w:rPr>
                <w:noProof/>
                <w:webHidden/>
              </w:rPr>
            </w:r>
            <w:r>
              <w:rPr>
                <w:noProof/>
                <w:webHidden/>
              </w:rPr>
              <w:fldChar w:fldCharType="separate"/>
            </w:r>
            <w:r w:rsidR="00342A2B">
              <w:rPr>
                <w:noProof/>
                <w:webHidden/>
                <w:rtl/>
              </w:rPr>
              <w:t>5</w:t>
            </w:r>
            <w:r>
              <w:rPr>
                <w:noProof/>
                <w:webHidden/>
              </w:rPr>
              <w:fldChar w:fldCharType="end"/>
            </w:r>
          </w:hyperlink>
        </w:p>
        <w:p w14:paraId="7FFFD4F3" w14:textId="4FF1DACA" w:rsidR="00DE31DA" w:rsidRDefault="00DE31DA" w:rsidP="00DE31DA">
          <w:pPr>
            <w:pStyle w:val="TOC1"/>
            <w:rPr>
              <w:rFonts w:asciiTheme="minorHAnsi" w:eastAsiaTheme="minorEastAsia" w:hAnsiTheme="minorHAnsi" w:cstheme="minorBidi"/>
              <w:bCs w:val="0"/>
              <w:caps w:val="0"/>
              <w:sz w:val="22"/>
              <w:szCs w:val="22"/>
              <w:u w:val="none"/>
            </w:rPr>
          </w:pPr>
          <w:hyperlink w:anchor="_Toc199148516" w:history="1">
            <w:r w:rsidRPr="004646A5">
              <w:rPr>
                <w:rStyle w:val="Hyperlink"/>
                <w:rtl/>
                <w:lang w:bidi="ar-LB"/>
              </w:rPr>
              <w:t>ثانياً: عمل اللجان</w:t>
            </w:r>
            <w:r>
              <w:rPr>
                <w:webHidden/>
              </w:rPr>
              <w:tab/>
            </w:r>
            <w:r>
              <w:rPr>
                <w:webHidden/>
              </w:rPr>
              <w:fldChar w:fldCharType="begin"/>
            </w:r>
            <w:r>
              <w:rPr>
                <w:webHidden/>
              </w:rPr>
              <w:instrText xml:space="preserve"> PAGEREF _Toc199148516 \h </w:instrText>
            </w:r>
            <w:r>
              <w:rPr>
                <w:webHidden/>
              </w:rPr>
            </w:r>
            <w:r>
              <w:rPr>
                <w:webHidden/>
              </w:rPr>
              <w:fldChar w:fldCharType="separate"/>
            </w:r>
            <w:r w:rsidR="00342A2B">
              <w:rPr>
                <w:webHidden/>
                <w:rtl/>
              </w:rPr>
              <w:t>5</w:t>
            </w:r>
            <w:r>
              <w:rPr>
                <w:webHidden/>
              </w:rPr>
              <w:fldChar w:fldCharType="end"/>
            </w:r>
          </w:hyperlink>
        </w:p>
        <w:p w14:paraId="14997A65" w14:textId="5C8E2294" w:rsidR="00DE31DA" w:rsidRDefault="00DE31DA" w:rsidP="00DE31DA">
          <w:pPr>
            <w:pStyle w:val="TOC2"/>
            <w:rPr>
              <w:rFonts w:asciiTheme="minorHAnsi" w:eastAsiaTheme="minorEastAsia" w:hAnsiTheme="minorHAnsi" w:cstheme="minorBidi"/>
              <w:b w:val="0"/>
              <w:bCs w:val="0"/>
              <w:noProof/>
              <w:sz w:val="22"/>
              <w:szCs w:val="22"/>
            </w:rPr>
          </w:pPr>
          <w:hyperlink w:anchor="_Toc199148517" w:history="1">
            <w:r w:rsidRPr="004646A5">
              <w:rPr>
                <w:rStyle w:val="Hyperlink"/>
                <w:noProof/>
                <w:rtl/>
              </w:rPr>
              <w:t>1.</w:t>
            </w:r>
            <w:r>
              <w:rPr>
                <w:rFonts w:asciiTheme="minorHAnsi" w:eastAsiaTheme="minorEastAsia" w:hAnsiTheme="minorHAnsi" w:cstheme="minorBidi"/>
                <w:b w:val="0"/>
                <w:bCs w:val="0"/>
                <w:noProof/>
                <w:sz w:val="22"/>
                <w:szCs w:val="22"/>
              </w:rPr>
              <w:tab/>
            </w:r>
            <w:r w:rsidRPr="004646A5">
              <w:rPr>
                <w:rStyle w:val="Hyperlink"/>
                <w:noProof/>
                <w:rtl/>
              </w:rPr>
              <w:t>مهلة الاستلام</w:t>
            </w:r>
            <w:r>
              <w:rPr>
                <w:noProof/>
                <w:webHidden/>
              </w:rPr>
              <w:tab/>
            </w:r>
            <w:r>
              <w:rPr>
                <w:noProof/>
                <w:webHidden/>
              </w:rPr>
              <w:fldChar w:fldCharType="begin"/>
            </w:r>
            <w:r>
              <w:rPr>
                <w:noProof/>
                <w:webHidden/>
              </w:rPr>
              <w:instrText xml:space="preserve"> PAGEREF _Toc199148517 \h </w:instrText>
            </w:r>
            <w:r>
              <w:rPr>
                <w:noProof/>
                <w:webHidden/>
              </w:rPr>
            </w:r>
            <w:r>
              <w:rPr>
                <w:noProof/>
                <w:webHidden/>
              </w:rPr>
              <w:fldChar w:fldCharType="separate"/>
            </w:r>
            <w:r w:rsidR="00342A2B">
              <w:rPr>
                <w:noProof/>
                <w:webHidden/>
                <w:rtl/>
              </w:rPr>
              <w:t>5</w:t>
            </w:r>
            <w:r>
              <w:rPr>
                <w:noProof/>
                <w:webHidden/>
              </w:rPr>
              <w:fldChar w:fldCharType="end"/>
            </w:r>
          </w:hyperlink>
        </w:p>
        <w:p w14:paraId="5EF941F1" w14:textId="26FB568C" w:rsidR="00DE31DA" w:rsidRDefault="00DE31DA" w:rsidP="00DE31DA">
          <w:pPr>
            <w:pStyle w:val="TOC2"/>
            <w:tabs>
              <w:tab w:val="left" w:pos="2776"/>
            </w:tabs>
            <w:rPr>
              <w:rFonts w:asciiTheme="minorHAnsi" w:eastAsiaTheme="minorEastAsia" w:hAnsiTheme="minorHAnsi" w:cstheme="minorBidi"/>
              <w:b w:val="0"/>
              <w:bCs w:val="0"/>
              <w:noProof/>
              <w:sz w:val="22"/>
              <w:szCs w:val="22"/>
            </w:rPr>
          </w:pPr>
          <w:hyperlink w:anchor="_Toc199148518" w:history="1">
            <w:r w:rsidRPr="004646A5">
              <w:rPr>
                <w:rStyle w:val="Hyperlink"/>
                <w:noProof/>
                <w:rtl/>
              </w:rPr>
              <w:t>2.</w:t>
            </w:r>
            <w:r>
              <w:rPr>
                <w:rFonts w:asciiTheme="minorHAnsi" w:eastAsiaTheme="minorEastAsia" w:hAnsiTheme="minorHAnsi" w:cstheme="minorBidi"/>
                <w:b w:val="0"/>
                <w:bCs w:val="0"/>
                <w:noProof/>
                <w:sz w:val="22"/>
                <w:szCs w:val="22"/>
              </w:rPr>
              <w:tab/>
            </w:r>
            <w:r w:rsidRPr="004646A5">
              <w:rPr>
                <w:rStyle w:val="Hyperlink"/>
                <w:noProof/>
                <w:rtl/>
              </w:rPr>
              <w:t>نصاب الاجتماع واكثرية التصويت</w:t>
            </w:r>
            <w:r>
              <w:rPr>
                <w:noProof/>
                <w:webHidden/>
              </w:rPr>
              <w:tab/>
            </w:r>
            <w:r>
              <w:rPr>
                <w:noProof/>
                <w:webHidden/>
              </w:rPr>
              <w:fldChar w:fldCharType="begin"/>
            </w:r>
            <w:r>
              <w:rPr>
                <w:noProof/>
                <w:webHidden/>
              </w:rPr>
              <w:instrText xml:space="preserve"> PAGEREF _Toc199148518 \h </w:instrText>
            </w:r>
            <w:r>
              <w:rPr>
                <w:noProof/>
                <w:webHidden/>
              </w:rPr>
            </w:r>
            <w:r>
              <w:rPr>
                <w:noProof/>
                <w:webHidden/>
              </w:rPr>
              <w:fldChar w:fldCharType="separate"/>
            </w:r>
            <w:r w:rsidR="00342A2B">
              <w:rPr>
                <w:noProof/>
                <w:webHidden/>
                <w:rtl/>
              </w:rPr>
              <w:t>6</w:t>
            </w:r>
            <w:r>
              <w:rPr>
                <w:noProof/>
                <w:webHidden/>
              </w:rPr>
              <w:fldChar w:fldCharType="end"/>
            </w:r>
          </w:hyperlink>
        </w:p>
        <w:p w14:paraId="1B639ECF" w14:textId="4A886AB5" w:rsidR="00DE31DA" w:rsidRDefault="00DE31DA" w:rsidP="00DE31DA">
          <w:pPr>
            <w:pStyle w:val="TOC2"/>
            <w:tabs>
              <w:tab w:val="left" w:pos="2320"/>
            </w:tabs>
            <w:rPr>
              <w:rFonts w:asciiTheme="minorHAnsi" w:eastAsiaTheme="minorEastAsia" w:hAnsiTheme="minorHAnsi" w:cstheme="minorBidi"/>
              <w:b w:val="0"/>
              <w:bCs w:val="0"/>
              <w:noProof/>
              <w:sz w:val="22"/>
              <w:szCs w:val="22"/>
            </w:rPr>
          </w:pPr>
          <w:hyperlink w:anchor="_Toc199148519" w:history="1">
            <w:r w:rsidRPr="004646A5">
              <w:rPr>
                <w:rStyle w:val="Hyperlink"/>
                <w:noProof/>
                <w:rtl/>
                <w:lang w:bidi="ar-LB"/>
              </w:rPr>
              <w:t>3.</w:t>
            </w:r>
            <w:r>
              <w:rPr>
                <w:rFonts w:asciiTheme="minorHAnsi" w:eastAsiaTheme="minorEastAsia" w:hAnsiTheme="minorHAnsi" w:cstheme="minorBidi"/>
                <w:b w:val="0"/>
                <w:bCs w:val="0"/>
                <w:noProof/>
                <w:sz w:val="22"/>
                <w:szCs w:val="22"/>
              </w:rPr>
              <w:tab/>
            </w:r>
            <w:r w:rsidRPr="004646A5">
              <w:rPr>
                <w:rStyle w:val="Hyperlink"/>
                <w:noProof/>
                <w:rtl/>
                <w:lang w:bidi="ar-LB"/>
              </w:rPr>
              <w:t>الاستلام الضمني او الواقعي</w:t>
            </w:r>
            <w:r>
              <w:rPr>
                <w:noProof/>
                <w:webHidden/>
              </w:rPr>
              <w:tab/>
            </w:r>
            <w:r>
              <w:rPr>
                <w:noProof/>
                <w:webHidden/>
              </w:rPr>
              <w:fldChar w:fldCharType="begin"/>
            </w:r>
            <w:r>
              <w:rPr>
                <w:noProof/>
                <w:webHidden/>
              </w:rPr>
              <w:instrText xml:space="preserve"> PAGEREF _Toc199148519 \h </w:instrText>
            </w:r>
            <w:r>
              <w:rPr>
                <w:noProof/>
                <w:webHidden/>
              </w:rPr>
            </w:r>
            <w:r>
              <w:rPr>
                <w:noProof/>
                <w:webHidden/>
              </w:rPr>
              <w:fldChar w:fldCharType="separate"/>
            </w:r>
            <w:r w:rsidR="00342A2B">
              <w:rPr>
                <w:noProof/>
                <w:webHidden/>
                <w:rtl/>
              </w:rPr>
              <w:t>6</w:t>
            </w:r>
            <w:r>
              <w:rPr>
                <w:noProof/>
                <w:webHidden/>
              </w:rPr>
              <w:fldChar w:fldCharType="end"/>
            </w:r>
          </w:hyperlink>
        </w:p>
        <w:p w14:paraId="57D02006" w14:textId="38051303" w:rsidR="00DE31DA" w:rsidRDefault="00DE31DA" w:rsidP="00DE31DA">
          <w:pPr>
            <w:pStyle w:val="TOC2"/>
            <w:rPr>
              <w:rFonts w:asciiTheme="minorHAnsi" w:eastAsiaTheme="minorEastAsia" w:hAnsiTheme="minorHAnsi" w:cstheme="minorBidi"/>
              <w:b w:val="0"/>
              <w:bCs w:val="0"/>
              <w:noProof/>
              <w:sz w:val="22"/>
              <w:szCs w:val="22"/>
            </w:rPr>
          </w:pPr>
          <w:hyperlink w:anchor="_Toc199148520" w:history="1">
            <w:r w:rsidRPr="004646A5">
              <w:rPr>
                <w:rStyle w:val="Hyperlink"/>
                <w:noProof/>
                <w:rtl/>
              </w:rPr>
              <w:t>4.</w:t>
            </w:r>
            <w:r>
              <w:rPr>
                <w:rFonts w:asciiTheme="minorHAnsi" w:eastAsiaTheme="minorEastAsia" w:hAnsiTheme="minorHAnsi" w:cstheme="minorBidi"/>
                <w:b w:val="0"/>
                <w:bCs w:val="0"/>
                <w:noProof/>
                <w:sz w:val="22"/>
                <w:szCs w:val="22"/>
              </w:rPr>
              <w:tab/>
            </w:r>
            <w:r w:rsidRPr="004646A5">
              <w:rPr>
                <w:rStyle w:val="Hyperlink"/>
                <w:noProof/>
                <w:rtl/>
              </w:rPr>
              <w:t>الاستعانة بخبرات</w:t>
            </w:r>
            <w:r>
              <w:rPr>
                <w:noProof/>
                <w:webHidden/>
              </w:rPr>
              <w:tab/>
            </w:r>
            <w:r>
              <w:rPr>
                <w:noProof/>
                <w:webHidden/>
              </w:rPr>
              <w:fldChar w:fldCharType="begin"/>
            </w:r>
            <w:r>
              <w:rPr>
                <w:noProof/>
                <w:webHidden/>
              </w:rPr>
              <w:instrText xml:space="preserve"> PAGEREF _Toc199148520 \h </w:instrText>
            </w:r>
            <w:r>
              <w:rPr>
                <w:noProof/>
                <w:webHidden/>
              </w:rPr>
            </w:r>
            <w:r>
              <w:rPr>
                <w:noProof/>
                <w:webHidden/>
              </w:rPr>
              <w:fldChar w:fldCharType="separate"/>
            </w:r>
            <w:r w:rsidR="00342A2B">
              <w:rPr>
                <w:noProof/>
                <w:webHidden/>
                <w:rtl/>
              </w:rPr>
              <w:t>6</w:t>
            </w:r>
            <w:r>
              <w:rPr>
                <w:noProof/>
                <w:webHidden/>
              </w:rPr>
              <w:fldChar w:fldCharType="end"/>
            </w:r>
          </w:hyperlink>
        </w:p>
        <w:p w14:paraId="66696231" w14:textId="519D7421" w:rsidR="00DE31DA" w:rsidRDefault="00DE31DA" w:rsidP="00DE31DA">
          <w:pPr>
            <w:pStyle w:val="TOC2"/>
            <w:tabs>
              <w:tab w:val="left" w:pos="2453"/>
            </w:tabs>
            <w:rPr>
              <w:rFonts w:asciiTheme="minorHAnsi" w:eastAsiaTheme="minorEastAsia" w:hAnsiTheme="minorHAnsi" w:cstheme="minorBidi"/>
              <w:b w:val="0"/>
              <w:bCs w:val="0"/>
              <w:noProof/>
              <w:sz w:val="22"/>
              <w:szCs w:val="22"/>
            </w:rPr>
          </w:pPr>
          <w:hyperlink w:anchor="_Toc199148521" w:history="1">
            <w:r w:rsidRPr="004646A5">
              <w:rPr>
                <w:rStyle w:val="Hyperlink"/>
                <w:noProof/>
                <w:lang w:bidi="ar-LB"/>
              </w:rPr>
              <w:t>5.</w:t>
            </w:r>
            <w:r>
              <w:rPr>
                <w:rFonts w:asciiTheme="minorHAnsi" w:eastAsiaTheme="minorEastAsia" w:hAnsiTheme="minorHAnsi" w:cstheme="minorBidi"/>
                <w:b w:val="0"/>
                <w:bCs w:val="0"/>
                <w:noProof/>
                <w:sz w:val="22"/>
                <w:szCs w:val="22"/>
              </w:rPr>
              <w:tab/>
            </w:r>
            <w:r w:rsidRPr="004646A5">
              <w:rPr>
                <w:rStyle w:val="Hyperlink"/>
                <w:noProof/>
                <w:rtl/>
                <w:lang w:bidi="ar-LB"/>
              </w:rPr>
              <w:t>استلام الخدمات الاستشارية</w:t>
            </w:r>
            <w:r>
              <w:rPr>
                <w:noProof/>
                <w:webHidden/>
              </w:rPr>
              <w:tab/>
            </w:r>
            <w:r>
              <w:rPr>
                <w:noProof/>
                <w:webHidden/>
              </w:rPr>
              <w:fldChar w:fldCharType="begin"/>
            </w:r>
            <w:r>
              <w:rPr>
                <w:noProof/>
                <w:webHidden/>
              </w:rPr>
              <w:instrText xml:space="preserve"> PAGEREF _Toc199148521 \h </w:instrText>
            </w:r>
            <w:r>
              <w:rPr>
                <w:noProof/>
                <w:webHidden/>
              </w:rPr>
            </w:r>
            <w:r>
              <w:rPr>
                <w:noProof/>
                <w:webHidden/>
              </w:rPr>
              <w:fldChar w:fldCharType="separate"/>
            </w:r>
            <w:r w:rsidR="00342A2B">
              <w:rPr>
                <w:noProof/>
                <w:webHidden/>
                <w:rtl/>
              </w:rPr>
              <w:t>6</w:t>
            </w:r>
            <w:r>
              <w:rPr>
                <w:noProof/>
                <w:webHidden/>
              </w:rPr>
              <w:fldChar w:fldCharType="end"/>
            </w:r>
          </w:hyperlink>
        </w:p>
        <w:p w14:paraId="73E8CDBC" w14:textId="771186C4" w:rsidR="00DE31DA" w:rsidRDefault="00DE31DA" w:rsidP="00DE31DA">
          <w:pPr>
            <w:pStyle w:val="TOC2"/>
            <w:tabs>
              <w:tab w:val="left" w:pos="6146"/>
            </w:tabs>
            <w:rPr>
              <w:rFonts w:asciiTheme="minorHAnsi" w:eastAsiaTheme="minorEastAsia" w:hAnsiTheme="minorHAnsi" w:cstheme="minorBidi"/>
              <w:b w:val="0"/>
              <w:bCs w:val="0"/>
              <w:noProof/>
              <w:sz w:val="22"/>
              <w:szCs w:val="22"/>
            </w:rPr>
          </w:pPr>
          <w:hyperlink w:anchor="_Toc199148522" w:history="1">
            <w:r w:rsidRPr="004646A5">
              <w:rPr>
                <w:rStyle w:val="Hyperlink"/>
                <w:noProof/>
                <w:rtl/>
              </w:rPr>
              <w:t>6.</w:t>
            </w:r>
            <w:r>
              <w:rPr>
                <w:rFonts w:asciiTheme="minorHAnsi" w:eastAsiaTheme="minorEastAsia" w:hAnsiTheme="minorHAnsi" w:cstheme="minorBidi"/>
                <w:b w:val="0"/>
                <w:bCs w:val="0"/>
                <w:noProof/>
                <w:sz w:val="22"/>
                <w:szCs w:val="22"/>
              </w:rPr>
              <w:tab/>
            </w:r>
            <w:r w:rsidRPr="004646A5">
              <w:rPr>
                <w:rStyle w:val="Hyperlink"/>
                <w:noProof/>
                <w:rtl/>
              </w:rPr>
              <w:t>احكام خاصة باستلام اللوازم والخدمات التي لا تحتاج الى اشراف بحكم طبيعتها</w:t>
            </w:r>
            <w:r>
              <w:rPr>
                <w:noProof/>
                <w:webHidden/>
              </w:rPr>
              <w:tab/>
            </w:r>
            <w:r>
              <w:rPr>
                <w:noProof/>
                <w:webHidden/>
              </w:rPr>
              <w:fldChar w:fldCharType="begin"/>
            </w:r>
            <w:r>
              <w:rPr>
                <w:noProof/>
                <w:webHidden/>
              </w:rPr>
              <w:instrText xml:space="preserve"> PAGEREF _Toc199148522 \h </w:instrText>
            </w:r>
            <w:r>
              <w:rPr>
                <w:noProof/>
                <w:webHidden/>
              </w:rPr>
            </w:r>
            <w:r>
              <w:rPr>
                <w:noProof/>
                <w:webHidden/>
              </w:rPr>
              <w:fldChar w:fldCharType="separate"/>
            </w:r>
            <w:r w:rsidR="00342A2B">
              <w:rPr>
                <w:noProof/>
                <w:webHidden/>
                <w:rtl/>
              </w:rPr>
              <w:t>7</w:t>
            </w:r>
            <w:r>
              <w:rPr>
                <w:noProof/>
                <w:webHidden/>
              </w:rPr>
              <w:fldChar w:fldCharType="end"/>
            </w:r>
          </w:hyperlink>
        </w:p>
        <w:p w14:paraId="4529A0A1" w14:textId="2A342190" w:rsidR="00DE31DA" w:rsidRDefault="00DE31DA" w:rsidP="00DE31DA">
          <w:pPr>
            <w:pStyle w:val="TOC2"/>
            <w:tabs>
              <w:tab w:val="left" w:pos="1972"/>
            </w:tabs>
            <w:rPr>
              <w:rFonts w:asciiTheme="minorHAnsi" w:eastAsiaTheme="minorEastAsia" w:hAnsiTheme="minorHAnsi" w:cstheme="minorBidi"/>
              <w:b w:val="0"/>
              <w:bCs w:val="0"/>
              <w:noProof/>
              <w:sz w:val="22"/>
              <w:szCs w:val="22"/>
            </w:rPr>
          </w:pPr>
          <w:hyperlink w:anchor="_Toc199148523" w:history="1">
            <w:r w:rsidRPr="004646A5">
              <w:rPr>
                <w:rStyle w:val="Hyperlink"/>
                <w:noProof/>
                <w:rtl/>
              </w:rPr>
              <w:t>7.</w:t>
            </w:r>
            <w:r>
              <w:rPr>
                <w:rFonts w:asciiTheme="minorHAnsi" w:eastAsiaTheme="minorEastAsia" w:hAnsiTheme="minorHAnsi" w:cstheme="minorBidi"/>
                <w:b w:val="0"/>
                <w:bCs w:val="0"/>
                <w:noProof/>
                <w:sz w:val="22"/>
                <w:szCs w:val="22"/>
              </w:rPr>
              <w:tab/>
            </w:r>
            <w:r w:rsidRPr="004646A5">
              <w:rPr>
                <w:rStyle w:val="Hyperlink"/>
                <w:noProof/>
                <w:rtl/>
              </w:rPr>
              <w:t>الاستلام الفني المسبق:</w:t>
            </w:r>
            <w:r>
              <w:rPr>
                <w:noProof/>
                <w:webHidden/>
              </w:rPr>
              <w:tab/>
            </w:r>
            <w:r>
              <w:rPr>
                <w:noProof/>
                <w:webHidden/>
              </w:rPr>
              <w:fldChar w:fldCharType="begin"/>
            </w:r>
            <w:r>
              <w:rPr>
                <w:noProof/>
                <w:webHidden/>
              </w:rPr>
              <w:instrText xml:space="preserve"> PAGEREF _Toc199148523 \h </w:instrText>
            </w:r>
            <w:r>
              <w:rPr>
                <w:noProof/>
                <w:webHidden/>
              </w:rPr>
            </w:r>
            <w:r>
              <w:rPr>
                <w:noProof/>
                <w:webHidden/>
              </w:rPr>
              <w:fldChar w:fldCharType="separate"/>
            </w:r>
            <w:r w:rsidR="00342A2B">
              <w:rPr>
                <w:noProof/>
                <w:webHidden/>
                <w:rtl/>
              </w:rPr>
              <w:t>7</w:t>
            </w:r>
            <w:r>
              <w:rPr>
                <w:noProof/>
                <w:webHidden/>
              </w:rPr>
              <w:fldChar w:fldCharType="end"/>
            </w:r>
          </w:hyperlink>
        </w:p>
        <w:p w14:paraId="690419BA" w14:textId="516186C5" w:rsidR="00DE31DA" w:rsidRDefault="00DE31DA" w:rsidP="00DE31DA">
          <w:pPr>
            <w:pStyle w:val="TOC2"/>
            <w:rPr>
              <w:rFonts w:asciiTheme="minorHAnsi" w:eastAsiaTheme="minorEastAsia" w:hAnsiTheme="minorHAnsi" w:cstheme="minorBidi"/>
              <w:b w:val="0"/>
              <w:bCs w:val="0"/>
              <w:noProof/>
              <w:sz w:val="22"/>
              <w:szCs w:val="22"/>
            </w:rPr>
          </w:pPr>
          <w:hyperlink w:anchor="_Toc199148524" w:history="1">
            <w:r w:rsidRPr="004646A5">
              <w:rPr>
                <w:rStyle w:val="Hyperlink"/>
                <w:noProof/>
                <w:rtl/>
                <w:lang w:bidi="ar-LB"/>
              </w:rPr>
              <w:t>8.</w:t>
            </w:r>
            <w:r>
              <w:rPr>
                <w:rFonts w:asciiTheme="minorHAnsi" w:eastAsiaTheme="minorEastAsia" w:hAnsiTheme="minorHAnsi" w:cstheme="minorBidi"/>
                <w:b w:val="0"/>
                <w:bCs w:val="0"/>
                <w:noProof/>
                <w:sz w:val="22"/>
                <w:szCs w:val="22"/>
              </w:rPr>
              <w:tab/>
            </w:r>
            <w:r w:rsidRPr="004646A5">
              <w:rPr>
                <w:rStyle w:val="Hyperlink"/>
                <w:noProof/>
                <w:rtl/>
                <w:lang w:bidi="ar-LB"/>
              </w:rPr>
              <w:t>الاستلام المؤقت:</w:t>
            </w:r>
            <w:r>
              <w:rPr>
                <w:noProof/>
                <w:webHidden/>
              </w:rPr>
              <w:tab/>
            </w:r>
            <w:r>
              <w:rPr>
                <w:noProof/>
                <w:webHidden/>
              </w:rPr>
              <w:fldChar w:fldCharType="begin"/>
            </w:r>
            <w:r>
              <w:rPr>
                <w:noProof/>
                <w:webHidden/>
              </w:rPr>
              <w:instrText xml:space="preserve"> PAGEREF _Toc199148524 \h </w:instrText>
            </w:r>
            <w:r>
              <w:rPr>
                <w:noProof/>
                <w:webHidden/>
              </w:rPr>
            </w:r>
            <w:r>
              <w:rPr>
                <w:noProof/>
                <w:webHidden/>
              </w:rPr>
              <w:fldChar w:fldCharType="separate"/>
            </w:r>
            <w:r w:rsidR="00342A2B">
              <w:rPr>
                <w:noProof/>
                <w:webHidden/>
                <w:rtl/>
              </w:rPr>
              <w:t>7</w:t>
            </w:r>
            <w:r>
              <w:rPr>
                <w:noProof/>
                <w:webHidden/>
              </w:rPr>
              <w:fldChar w:fldCharType="end"/>
            </w:r>
          </w:hyperlink>
        </w:p>
        <w:p w14:paraId="5D5BDB38" w14:textId="24A7CE9C" w:rsidR="00DE31DA" w:rsidRDefault="00DE31DA" w:rsidP="00DE31DA">
          <w:pPr>
            <w:pStyle w:val="TOC2"/>
            <w:rPr>
              <w:rFonts w:asciiTheme="minorHAnsi" w:eastAsiaTheme="minorEastAsia" w:hAnsiTheme="minorHAnsi" w:cstheme="minorBidi"/>
              <w:b w:val="0"/>
              <w:bCs w:val="0"/>
              <w:noProof/>
              <w:sz w:val="22"/>
              <w:szCs w:val="22"/>
            </w:rPr>
          </w:pPr>
          <w:hyperlink w:anchor="_Toc199148525" w:history="1">
            <w:r w:rsidRPr="004646A5">
              <w:rPr>
                <w:rStyle w:val="Hyperlink"/>
                <w:noProof/>
                <w:rtl/>
                <w:lang w:bidi="ar-LB"/>
              </w:rPr>
              <w:t>9.</w:t>
            </w:r>
            <w:r>
              <w:rPr>
                <w:rFonts w:asciiTheme="minorHAnsi" w:eastAsiaTheme="minorEastAsia" w:hAnsiTheme="minorHAnsi" w:cstheme="minorBidi"/>
                <w:b w:val="0"/>
                <w:bCs w:val="0"/>
                <w:noProof/>
                <w:sz w:val="22"/>
                <w:szCs w:val="22"/>
              </w:rPr>
              <w:tab/>
            </w:r>
            <w:r w:rsidRPr="004646A5">
              <w:rPr>
                <w:rStyle w:val="Hyperlink"/>
                <w:noProof/>
                <w:rtl/>
                <w:lang w:bidi="ar-LB"/>
              </w:rPr>
              <w:t>الاستلام النهائي:</w:t>
            </w:r>
            <w:r>
              <w:rPr>
                <w:noProof/>
                <w:webHidden/>
              </w:rPr>
              <w:tab/>
            </w:r>
            <w:r>
              <w:rPr>
                <w:noProof/>
                <w:webHidden/>
              </w:rPr>
              <w:fldChar w:fldCharType="begin"/>
            </w:r>
            <w:r>
              <w:rPr>
                <w:noProof/>
                <w:webHidden/>
              </w:rPr>
              <w:instrText xml:space="preserve"> PAGEREF _Toc199148525 \h </w:instrText>
            </w:r>
            <w:r>
              <w:rPr>
                <w:noProof/>
                <w:webHidden/>
              </w:rPr>
            </w:r>
            <w:r>
              <w:rPr>
                <w:noProof/>
                <w:webHidden/>
              </w:rPr>
              <w:fldChar w:fldCharType="separate"/>
            </w:r>
            <w:r w:rsidR="00342A2B">
              <w:rPr>
                <w:noProof/>
                <w:webHidden/>
                <w:rtl/>
              </w:rPr>
              <w:t>9</w:t>
            </w:r>
            <w:r>
              <w:rPr>
                <w:noProof/>
                <w:webHidden/>
              </w:rPr>
              <w:fldChar w:fldCharType="end"/>
            </w:r>
          </w:hyperlink>
        </w:p>
        <w:p w14:paraId="27F5EDB4" w14:textId="2FEDFA9D" w:rsidR="00DE31DA" w:rsidRDefault="00DE31DA" w:rsidP="00DE31DA">
          <w:pPr>
            <w:pStyle w:val="TOC2"/>
            <w:rPr>
              <w:rFonts w:asciiTheme="minorHAnsi" w:eastAsiaTheme="minorEastAsia" w:hAnsiTheme="minorHAnsi" w:cstheme="minorBidi"/>
              <w:b w:val="0"/>
              <w:bCs w:val="0"/>
              <w:noProof/>
              <w:sz w:val="22"/>
              <w:szCs w:val="22"/>
            </w:rPr>
          </w:pPr>
          <w:hyperlink w:anchor="_Toc199148526" w:history="1">
            <w:r w:rsidRPr="004646A5">
              <w:rPr>
                <w:rStyle w:val="Hyperlink"/>
                <w:noProof/>
                <w:rtl/>
                <w:lang w:bidi="ar-LB"/>
              </w:rPr>
              <w:t>10.</w:t>
            </w:r>
            <w:r>
              <w:rPr>
                <w:rFonts w:asciiTheme="minorHAnsi" w:eastAsiaTheme="minorEastAsia" w:hAnsiTheme="minorHAnsi" w:cstheme="minorBidi"/>
                <w:b w:val="0"/>
                <w:bCs w:val="0"/>
                <w:noProof/>
                <w:sz w:val="22"/>
                <w:szCs w:val="22"/>
              </w:rPr>
              <w:tab/>
            </w:r>
            <w:r w:rsidRPr="004646A5">
              <w:rPr>
                <w:rStyle w:val="Hyperlink"/>
                <w:noProof/>
                <w:rtl/>
                <w:lang w:bidi="ar-LB"/>
              </w:rPr>
              <w:t>رفض الاستلام:</w:t>
            </w:r>
            <w:r>
              <w:rPr>
                <w:noProof/>
                <w:webHidden/>
              </w:rPr>
              <w:tab/>
            </w:r>
            <w:r>
              <w:rPr>
                <w:noProof/>
                <w:webHidden/>
              </w:rPr>
              <w:fldChar w:fldCharType="begin"/>
            </w:r>
            <w:r>
              <w:rPr>
                <w:noProof/>
                <w:webHidden/>
              </w:rPr>
              <w:instrText xml:space="preserve"> PAGEREF _Toc199148526 \h </w:instrText>
            </w:r>
            <w:r>
              <w:rPr>
                <w:noProof/>
                <w:webHidden/>
              </w:rPr>
            </w:r>
            <w:r>
              <w:rPr>
                <w:noProof/>
                <w:webHidden/>
              </w:rPr>
              <w:fldChar w:fldCharType="separate"/>
            </w:r>
            <w:r w:rsidR="00342A2B">
              <w:rPr>
                <w:noProof/>
                <w:webHidden/>
                <w:rtl/>
              </w:rPr>
              <w:t>10</w:t>
            </w:r>
            <w:r>
              <w:rPr>
                <w:noProof/>
                <w:webHidden/>
              </w:rPr>
              <w:fldChar w:fldCharType="end"/>
            </w:r>
          </w:hyperlink>
        </w:p>
        <w:p w14:paraId="20ACDD9F" w14:textId="36DCCF60" w:rsidR="00DE31DA" w:rsidRDefault="00DE31DA" w:rsidP="00DE31DA">
          <w:pPr>
            <w:pStyle w:val="TOC1"/>
            <w:rPr>
              <w:rFonts w:asciiTheme="minorHAnsi" w:eastAsiaTheme="minorEastAsia" w:hAnsiTheme="minorHAnsi" w:cstheme="minorBidi"/>
              <w:bCs w:val="0"/>
              <w:caps w:val="0"/>
              <w:sz w:val="22"/>
              <w:szCs w:val="22"/>
              <w:u w:val="none"/>
            </w:rPr>
          </w:pPr>
          <w:hyperlink w:anchor="_Toc199148527" w:history="1">
            <w:r w:rsidRPr="004646A5">
              <w:rPr>
                <w:rStyle w:val="Hyperlink"/>
                <w:rtl/>
              </w:rPr>
              <w:t>ثالثاً: احكام خاصة بالاستلام مع وجود بعض النواقص او العيوب الطفيفة</w:t>
            </w:r>
            <w:r>
              <w:rPr>
                <w:webHidden/>
              </w:rPr>
              <w:tab/>
            </w:r>
            <w:r>
              <w:rPr>
                <w:webHidden/>
              </w:rPr>
              <w:fldChar w:fldCharType="begin"/>
            </w:r>
            <w:r>
              <w:rPr>
                <w:webHidden/>
              </w:rPr>
              <w:instrText xml:space="preserve"> PAGEREF _Toc199148527 \h </w:instrText>
            </w:r>
            <w:r>
              <w:rPr>
                <w:webHidden/>
              </w:rPr>
            </w:r>
            <w:r>
              <w:rPr>
                <w:webHidden/>
              </w:rPr>
              <w:fldChar w:fldCharType="separate"/>
            </w:r>
            <w:r w:rsidR="00342A2B">
              <w:rPr>
                <w:webHidden/>
                <w:rtl/>
              </w:rPr>
              <w:t>10</w:t>
            </w:r>
            <w:r>
              <w:rPr>
                <w:webHidden/>
              </w:rPr>
              <w:fldChar w:fldCharType="end"/>
            </w:r>
          </w:hyperlink>
        </w:p>
        <w:p w14:paraId="22BEDE53" w14:textId="07B39654" w:rsidR="00DE31DA" w:rsidRDefault="00DE31DA" w:rsidP="00DE31DA">
          <w:pPr>
            <w:pStyle w:val="TOC2"/>
            <w:rPr>
              <w:rFonts w:asciiTheme="minorHAnsi" w:eastAsiaTheme="minorEastAsia" w:hAnsiTheme="minorHAnsi" w:cstheme="minorBidi"/>
              <w:b w:val="0"/>
              <w:bCs w:val="0"/>
              <w:noProof/>
              <w:sz w:val="22"/>
              <w:szCs w:val="22"/>
            </w:rPr>
          </w:pPr>
          <w:hyperlink w:anchor="_Toc199148528" w:history="1">
            <w:r w:rsidRPr="004646A5">
              <w:rPr>
                <w:rStyle w:val="Hyperlink"/>
                <w:noProof/>
                <w:rtl/>
              </w:rPr>
              <w:t>1.</w:t>
            </w:r>
            <w:r>
              <w:rPr>
                <w:rFonts w:asciiTheme="minorHAnsi" w:eastAsiaTheme="minorEastAsia" w:hAnsiTheme="minorHAnsi" w:cstheme="minorBidi"/>
                <w:b w:val="0"/>
                <w:bCs w:val="0"/>
                <w:noProof/>
                <w:sz w:val="22"/>
                <w:szCs w:val="22"/>
              </w:rPr>
              <w:tab/>
            </w:r>
            <w:r w:rsidRPr="004646A5">
              <w:rPr>
                <w:rStyle w:val="Hyperlink"/>
                <w:noProof/>
                <w:rtl/>
              </w:rPr>
              <w:t>الأحكام التطبيقية</w:t>
            </w:r>
            <w:r>
              <w:rPr>
                <w:noProof/>
                <w:webHidden/>
              </w:rPr>
              <w:tab/>
            </w:r>
            <w:r>
              <w:rPr>
                <w:noProof/>
                <w:webHidden/>
              </w:rPr>
              <w:fldChar w:fldCharType="begin"/>
            </w:r>
            <w:r>
              <w:rPr>
                <w:noProof/>
                <w:webHidden/>
              </w:rPr>
              <w:instrText xml:space="preserve"> PAGEREF _Toc199148528 \h </w:instrText>
            </w:r>
            <w:r>
              <w:rPr>
                <w:noProof/>
                <w:webHidden/>
              </w:rPr>
            </w:r>
            <w:r>
              <w:rPr>
                <w:noProof/>
                <w:webHidden/>
              </w:rPr>
              <w:fldChar w:fldCharType="separate"/>
            </w:r>
            <w:r w:rsidR="00342A2B">
              <w:rPr>
                <w:noProof/>
                <w:webHidden/>
                <w:rtl/>
              </w:rPr>
              <w:t>10</w:t>
            </w:r>
            <w:r>
              <w:rPr>
                <w:noProof/>
                <w:webHidden/>
              </w:rPr>
              <w:fldChar w:fldCharType="end"/>
            </w:r>
          </w:hyperlink>
        </w:p>
        <w:p w14:paraId="0F63ED86" w14:textId="419ADA10" w:rsidR="00DE31DA" w:rsidRDefault="00DE31DA" w:rsidP="00DE31DA">
          <w:pPr>
            <w:pStyle w:val="TOC2"/>
            <w:tabs>
              <w:tab w:val="left" w:pos="1965"/>
            </w:tabs>
            <w:rPr>
              <w:rFonts w:asciiTheme="minorHAnsi" w:eastAsiaTheme="minorEastAsia" w:hAnsiTheme="minorHAnsi" w:cstheme="minorBidi"/>
              <w:b w:val="0"/>
              <w:bCs w:val="0"/>
              <w:noProof/>
              <w:sz w:val="22"/>
              <w:szCs w:val="22"/>
            </w:rPr>
          </w:pPr>
          <w:hyperlink w:anchor="_Toc199148529" w:history="1">
            <w:r w:rsidRPr="004646A5">
              <w:rPr>
                <w:rStyle w:val="Hyperlink"/>
                <w:noProof/>
                <w:rtl/>
              </w:rPr>
              <w:t>2.</w:t>
            </w:r>
            <w:r>
              <w:rPr>
                <w:rFonts w:asciiTheme="minorHAnsi" w:eastAsiaTheme="minorEastAsia" w:hAnsiTheme="minorHAnsi" w:cstheme="minorBidi"/>
                <w:b w:val="0"/>
                <w:bCs w:val="0"/>
                <w:noProof/>
                <w:sz w:val="22"/>
                <w:szCs w:val="22"/>
              </w:rPr>
              <w:tab/>
            </w:r>
            <w:r w:rsidRPr="004646A5">
              <w:rPr>
                <w:rStyle w:val="Hyperlink"/>
                <w:noProof/>
                <w:rtl/>
              </w:rPr>
              <w:t>شروط الاستلام المؤقت</w:t>
            </w:r>
            <w:r>
              <w:rPr>
                <w:noProof/>
                <w:webHidden/>
              </w:rPr>
              <w:tab/>
            </w:r>
            <w:r>
              <w:rPr>
                <w:noProof/>
                <w:webHidden/>
              </w:rPr>
              <w:fldChar w:fldCharType="begin"/>
            </w:r>
            <w:r>
              <w:rPr>
                <w:noProof/>
                <w:webHidden/>
              </w:rPr>
              <w:instrText xml:space="preserve"> PAGEREF _Toc199148529 \h </w:instrText>
            </w:r>
            <w:r>
              <w:rPr>
                <w:noProof/>
                <w:webHidden/>
              </w:rPr>
            </w:r>
            <w:r>
              <w:rPr>
                <w:noProof/>
                <w:webHidden/>
              </w:rPr>
              <w:fldChar w:fldCharType="separate"/>
            </w:r>
            <w:r w:rsidR="00342A2B">
              <w:rPr>
                <w:noProof/>
                <w:webHidden/>
                <w:rtl/>
              </w:rPr>
              <w:t>10</w:t>
            </w:r>
            <w:r>
              <w:rPr>
                <w:noProof/>
                <w:webHidden/>
              </w:rPr>
              <w:fldChar w:fldCharType="end"/>
            </w:r>
          </w:hyperlink>
        </w:p>
        <w:p w14:paraId="079BD938" w14:textId="3051512B" w:rsidR="00DE31DA" w:rsidRDefault="00DE31DA" w:rsidP="00DE31DA">
          <w:pPr>
            <w:pStyle w:val="TOC2"/>
            <w:rPr>
              <w:rFonts w:asciiTheme="minorHAnsi" w:eastAsiaTheme="minorEastAsia" w:hAnsiTheme="minorHAnsi" w:cstheme="minorBidi"/>
              <w:b w:val="0"/>
              <w:bCs w:val="0"/>
              <w:noProof/>
              <w:sz w:val="22"/>
              <w:szCs w:val="22"/>
            </w:rPr>
          </w:pPr>
          <w:hyperlink w:anchor="_Toc199148530" w:history="1">
            <w:r w:rsidRPr="004646A5">
              <w:rPr>
                <w:rStyle w:val="Hyperlink"/>
                <w:noProof/>
                <w:rtl/>
                <w:lang w:bidi="ar-LB"/>
              </w:rPr>
              <w:t>3.</w:t>
            </w:r>
            <w:r>
              <w:rPr>
                <w:rFonts w:asciiTheme="minorHAnsi" w:eastAsiaTheme="minorEastAsia" w:hAnsiTheme="minorHAnsi" w:cstheme="minorBidi"/>
                <w:b w:val="0"/>
                <w:bCs w:val="0"/>
                <w:noProof/>
                <w:sz w:val="22"/>
                <w:szCs w:val="22"/>
              </w:rPr>
              <w:tab/>
            </w:r>
            <w:r w:rsidRPr="004646A5">
              <w:rPr>
                <w:rStyle w:val="Hyperlink"/>
                <w:noProof/>
                <w:rtl/>
                <w:lang w:bidi="ar-LB"/>
              </w:rPr>
              <w:t>الاستلام النهائي</w:t>
            </w:r>
            <w:r>
              <w:rPr>
                <w:noProof/>
                <w:webHidden/>
              </w:rPr>
              <w:tab/>
            </w:r>
            <w:r>
              <w:rPr>
                <w:noProof/>
                <w:webHidden/>
              </w:rPr>
              <w:fldChar w:fldCharType="begin"/>
            </w:r>
            <w:r>
              <w:rPr>
                <w:noProof/>
                <w:webHidden/>
              </w:rPr>
              <w:instrText xml:space="preserve"> PAGEREF _Toc199148530 \h </w:instrText>
            </w:r>
            <w:r>
              <w:rPr>
                <w:noProof/>
                <w:webHidden/>
              </w:rPr>
            </w:r>
            <w:r>
              <w:rPr>
                <w:noProof/>
                <w:webHidden/>
              </w:rPr>
              <w:fldChar w:fldCharType="separate"/>
            </w:r>
            <w:r w:rsidR="00342A2B">
              <w:rPr>
                <w:noProof/>
                <w:webHidden/>
                <w:rtl/>
              </w:rPr>
              <w:t>11</w:t>
            </w:r>
            <w:r>
              <w:rPr>
                <w:noProof/>
                <w:webHidden/>
              </w:rPr>
              <w:fldChar w:fldCharType="end"/>
            </w:r>
          </w:hyperlink>
        </w:p>
        <w:p w14:paraId="00E8DAEA" w14:textId="31818B3C" w:rsidR="00DE31DA" w:rsidRDefault="00DE31DA" w:rsidP="00DE31DA">
          <w:pPr>
            <w:pStyle w:val="TOC2"/>
            <w:rPr>
              <w:rFonts w:asciiTheme="minorHAnsi" w:eastAsiaTheme="minorEastAsia" w:hAnsiTheme="minorHAnsi" w:cstheme="minorBidi"/>
              <w:b w:val="0"/>
              <w:bCs w:val="0"/>
              <w:noProof/>
              <w:sz w:val="22"/>
              <w:szCs w:val="22"/>
            </w:rPr>
          </w:pPr>
          <w:hyperlink w:anchor="_Toc199148531" w:history="1">
            <w:r w:rsidRPr="004646A5">
              <w:rPr>
                <w:rStyle w:val="Hyperlink"/>
                <w:noProof/>
                <w:rtl/>
                <w:lang w:bidi="ar-LB"/>
              </w:rPr>
              <w:t>4.</w:t>
            </w:r>
            <w:r>
              <w:rPr>
                <w:rFonts w:asciiTheme="minorHAnsi" w:eastAsiaTheme="minorEastAsia" w:hAnsiTheme="minorHAnsi" w:cstheme="minorBidi"/>
                <w:b w:val="0"/>
                <w:bCs w:val="0"/>
                <w:noProof/>
                <w:sz w:val="22"/>
                <w:szCs w:val="22"/>
              </w:rPr>
              <w:tab/>
            </w:r>
            <w:r w:rsidRPr="004646A5">
              <w:rPr>
                <w:rStyle w:val="Hyperlink"/>
                <w:noProof/>
                <w:rtl/>
                <w:lang w:bidi="ar-LB"/>
              </w:rPr>
              <w:t>احكام مشتركة</w:t>
            </w:r>
            <w:r>
              <w:rPr>
                <w:noProof/>
                <w:webHidden/>
              </w:rPr>
              <w:tab/>
            </w:r>
            <w:r>
              <w:rPr>
                <w:noProof/>
                <w:webHidden/>
              </w:rPr>
              <w:fldChar w:fldCharType="begin"/>
            </w:r>
            <w:r>
              <w:rPr>
                <w:noProof/>
                <w:webHidden/>
              </w:rPr>
              <w:instrText xml:space="preserve"> PAGEREF _Toc199148531 \h </w:instrText>
            </w:r>
            <w:r>
              <w:rPr>
                <w:noProof/>
                <w:webHidden/>
              </w:rPr>
            </w:r>
            <w:r>
              <w:rPr>
                <w:noProof/>
                <w:webHidden/>
              </w:rPr>
              <w:fldChar w:fldCharType="separate"/>
            </w:r>
            <w:r w:rsidR="00342A2B">
              <w:rPr>
                <w:noProof/>
                <w:webHidden/>
                <w:rtl/>
              </w:rPr>
              <w:t>12</w:t>
            </w:r>
            <w:r>
              <w:rPr>
                <w:noProof/>
                <w:webHidden/>
              </w:rPr>
              <w:fldChar w:fldCharType="end"/>
            </w:r>
          </w:hyperlink>
        </w:p>
        <w:p w14:paraId="002304E0" w14:textId="67E3366B" w:rsidR="00DE31DA" w:rsidRDefault="00DE31DA" w:rsidP="00DE31DA">
          <w:pPr>
            <w:pStyle w:val="TOC1"/>
            <w:rPr>
              <w:rFonts w:asciiTheme="minorHAnsi" w:eastAsiaTheme="minorEastAsia" w:hAnsiTheme="minorHAnsi" w:cstheme="minorBidi"/>
              <w:bCs w:val="0"/>
              <w:caps w:val="0"/>
              <w:sz w:val="22"/>
              <w:szCs w:val="22"/>
              <w:u w:val="none"/>
            </w:rPr>
          </w:pPr>
          <w:hyperlink w:anchor="_Toc199148532" w:history="1">
            <w:r w:rsidRPr="004646A5">
              <w:rPr>
                <w:rStyle w:val="Hyperlink"/>
                <w:rtl/>
              </w:rPr>
              <w:t>رابعاً: أحكام خاصة بالعقود التي تستلزم بطبيعتها تعيين مشرف على تنفيذها</w:t>
            </w:r>
            <w:r>
              <w:rPr>
                <w:webHidden/>
              </w:rPr>
              <w:tab/>
            </w:r>
            <w:r>
              <w:rPr>
                <w:webHidden/>
              </w:rPr>
              <w:fldChar w:fldCharType="begin"/>
            </w:r>
            <w:r>
              <w:rPr>
                <w:webHidden/>
              </w:rPr>
              <w:instrText xml:space="preserve"> PAGEREF _Toc199148532 \h </w:instrText>
            </w:r>
            <w:r>
              <w:rPr>
                <w:webHidden/>
              </w:rPr>
            </w:r>
            <w:r>
              <w:rPr>
                <w:webHidden/>
              </w:rPr>
              <w:fldChar w:fldCharType="separate"/>
            </w:r>
            <w:r w:rsidR="00342A2B">
              <w:rPr>
                <w:webHidden/>
                <w:rtl/>
              </w:rPr>
              <w:t>12</w:t>
            </w:r>
            <w:r>
              <w:rPr>
                <w:webHidden/>
              </w:rPr>
              <w:fldChar w:fldCharType="end"/>
            </w:r>
          </w:hyperlink>
        </w:p>
        <w:p w14:paraId="5A7EABE3" w14:textId="5C01EEEC" w:rsidR="00DE31DA" w:rsidRDefault="00DE31DA" w:rsidP="00DE31DA">
          <w:pPr>
            <w:pStyle w:val="TOC2"/>
            <w:rPr>
              <w:rFonts w:asciiTheme="minorHAnsi" w:eastAsiaTheme="minorEastAsia" w:hAnsiTheme="minorHAnsi" w:cstheme="minorBidi"/>
              <w:b w:val="0"/>
              <w:bCs w:val="0"/>
              <w:noProof/>
              <w:sz w:val="22"/>
              <w:szCs w:val="22"/>
            </w:rPr>
          </w:pPr>
          <w:hyperlink w:anchor="_Toc199148533" w:history="1">
            <w:r w:rsidRPr="004646A5">
              <w:rPr>
                <w:rStyle w:val="Hyperlink"/>
                <w:noProof/>
              </w:rPr>
              <w:t>1.</w:t>
            </w:r>
            <w:r>
              <w:rPr>
                <w:rFonts w:asciiTheme="minorHAnsi" w:eastAsiaTheme="minorEastAsia" w:hAnsiTheme="minorHAnsi" w:cstheme="minorBidi"/>
                <w:b w:val="0"/>
                <w:bCs w:val="0"/>
                <w:noProof/>
                <w:sz w:val="22"/>
                <w:szCs w:val="22"/>
              </w:rPr>
              <w:tab/>
            </w:r>
            <w:r w:rsidRPr="004646A5">
              <w:rPr>
                <w:rStyle w:val="Hyperlink"/>
                <w:noProof/>
                <w:rtl/>
              </w:rPr>
              <w:t>تعيين المشرف</w:t>
            </w:r>
            <w:r>
              <w:rPr>
                <w:noProof/>
                <w:webHidden/>
              </w:rPr>
              <w:tab/>
            </w:r>
            <w:r>
              <w:rPr>
                <w:noProof/>
                <w:webHidden/>
              </w:rPr>
              <w:fldChar w:fldCharType="begin"/>
            </w:r>
            <w:r>
              <w:rPr>
                <w:noProof/>
                <w:webHidden/>
              </w:rPr>
              <w:instrText xml:space="preserve"> PAGEREF _Toc199148533 \h </w:instrText>
            </w:r>
            <w:r>
              <w:rPr>
                <w:noProof/>
                <w:webHidden/>
              </w:rPr>
            </w:r>
            <w:r>
              <w:rPr>
                <w:noProof/>
                <w:webHidden/>
              </w:rPr>
              <w:fldChar w:fldCharType="separate"/>
            </w:r>
            <w:r w:rsidR="00342A2B">
              <w:rPr>
                <w:noProof/>
                <w:webHidden/>
                <w:rtl/>
              </w:rPr>
              <w:t>12</w:t>
            </w:r>
            <w:r>
              <w:rPr>
                <w:noProof/>
                <w:webHidden/>
              </w:rPr>
              <w:fldChar w:fldCharType="end"/>
            </w:r>
          </w:hyperlink>
        </w:p>
        <w:p w14:paraId="489516BD" w14:textId="6049EF3A" w:rsidR="00DE31DA" w:rsidRDefault="00DE31DA" w:rsidP="00DE31DA">
          <w:pPr>
            <w:pStyle w:val="TOC2"/>
            <w:tabs>
              <w:tab w:val="left" w:pos="3454"/>
            </w:tabs>
            <w:rPr>
              <w:rFonts w:asciiTheme="minorHAnsi" w:eastAsiaTheme="minorEastAsia" w:hAnsiTheme="minorHAnsi" w:cstheme="minorBidi"/>
              <w:b w:val="0"/>
              <w:bCs w:val="0"/>
              <w:noProof/>
              <w:sz w:val="22"/>
              <w:szCs w:val="22"/>
            </w:rPr>
          </w:pPr>
          <w:hyperlink w:anchor="_Toc199148534" w:history="1">
            <w:r w:rsidRPr="004646A5">
              <w:rPr>
                <w:rStyle w:val="Hyperlink"/>
                <w:noProof/>
                <w:rtl/>
                <w:lang w:bidi="ar-LB"/>
              </w:rPr>
              <w:t>2.</w:t>
            </w:r>
            <w:r>
              <w:rPr>
                <w:rFonts w:asciiTheme="minorHAnsi" w:eastAsiaTheme="minorEastAsia" w:hAnsiTheme="minorHAnsi" w:cstheme="minorBidi"/>
                <w:b w:val="0"/>
                <w:bCs w:val="0"/>
                <w:noProof/>
                <w:sz w:val="22"/>
                <w:szCs w:val="22"/>
              </w:rPr>
              <w:tab/>
            </w:r>
            <w:r w:rsidRPr="004646A5">
              <w:rPr>
                <w:rStyle w:val="Hyperlink"/>
                <w:noProof/>
                <w:rtl/>
                <w:lang w:bidi="ar-LB"/>
              </w:rPr>
              <w:t>موجبات ومسؤوليات المهندس او المشرف</w:t>
            </w:r>
            <w:r>
              <w:rPr>
                <w:noProof/>
                <w:webHidden/>
              </w:rPr>
              <w:tab/>
            </w:r>
            <w:r>
              <w:rPr>
                <w:noProof/>
                <w:webHidden/>
              </w:rPr>
              <w:fldChar w:fldCharType="begin"/>
            </w:r>
            <w:r>
              <w:rPr>
                <w:noProof/>
                <w:webHidden/>
              </w:rPr>
              <w:instrText xml:space="preserve"> PAGEREF _Toc199148534 \h </w:instrText>
            </w:r>
            <w:r>
              <w:rPr>
                <w:noProof/>
                <w:webHidden/>
              </w:rPr>
            </w:r>
            <w:r>
              <w:rPr>
                <w:noProof/>
                <w:webHidden/>
              </w:rPr>
              <w:fldChar w:fldCharType="separate"/>
            </w:r>
            <w:r w:rsidR="00342A2B">
              <w:rPr>
                <w:noProof/>
                <w:webHidden/>
                <w:rtl/>
              </w:rPr>
              <w:t>13</w:t>
            </w:r>
            <w:r>
              <w:rPr>
                <w:noProof/>
                <w:webHidden/>
              </w:rPr>
              <w:fldChar w:fldCharType="end"/>
            </w:r>
          </w:hyperlink>
        </w:p>
        <w:p w14:paraId="1A963AFC" w14:textId="28965BEF" w:rsidR="00DE31DA" w:rsidRDefault="00DE31DA" w:rsidP="00DE31DA">
          <w:pPr>
            <w:pStyle w:val="TOC1"/>
            <w:rPr>
              <w:rFonts w:asciiTheme="minorHAnsi" w:eastAsiaTheme="minorEastAsia" w:hAnsiTheme="minorHAnsi" w:cstheme="minorBidi"/>
              <w:bCs w:val="0"/>
              <w:caps w:val="0"/>
              <w:sz w:val="22"/>
              <w:szCs w:val="22"/>
              <w:u w:val="none"/>
            </w:rPr>
          </w:pPr>
          <w:hyperlink w:anchor="_Toc199148535" w:history="1">
            <w:r w:rsidRPr="004646A5">
              <w:rPr>
                <w:rStyle w:val="Hyperlink"/>
                <w:rtl/>
              </w:rPr>
              <w:t xml:space="preserve">خامساً: </w:t>
            </w:r>
            <w:r w:rsidRPr="004646A5">
              <w:rPr>
                <w:rStyle w:val="Hyperlink"/>
                <w:rtl/>
                <w:lang w:bidi="ar-LB"/>
              </w:rPr>
              <w:t>أحكام خاصة باستلام الأشغال</w:t>
            </w:r>
            <w:r>
              <w:rPr>
                <w:webHidden/>
              </w:rPr>
              <w:tab/>
            </w:r>
            <w:r>
              <w:rPr>
                <w:webHidden/>
              </w:rPr>
              <w:fldChar w:fldCharType="begin"/>
            </w:r>
            <w:r>
              <w:rPr>
                <w:webHidden/>
              </w:rPr>
              <w:instrText xml:space="preserve"> PAGEREF _Toc199148535 \h </w:instrText>
            </w:r>
            <w:r>
              <w:rPr>
                <w:webHidden/>
              </w:rPr>
            </w:r>
            <w:r>
              <w:rPr>
                <w:webHidden/>
              </w:rPr>
              <w:fldChar w:fldCharType="separate"/>
            </w:r>
            <w:r w:rsidR="00342A2B">
              <w:rPr>
                <w:webHidden/>
                <w:rtl/>
              </w:rPr>
              <w:t>13</w:t>
            </w:r>
            <w:r>
              <w:rPr>
                <w:webHidden/>
              </w:rPr>
              <w:fldChar w:fldCharType="end"/>
            </w:r>
          </w:hyperlink>
        </w:p>
        <w:p w14:paraId="1061A5B9" w14:textId="77135A08" w:rsidR="00DE31DA" w:rsidRDefault="00DE31DA" w:rsidP="00DE31DA">
          <w:pPr>
            <w:pStyle w:val="TOC2"/>
            <w:tabs>
              <w:tab w:val="left" w:pos="4495"/>
            </w:tabs>
            <w:rPr>
              <w:rFonts w:asciiTheme="minorHAnsi" w:eastAsiaTheme="minorEastAsia" w:hAnsiTheme="minorHAnsi" w:cstheme="minorBidi"/>
              <w:b w:val="0"/>
              <w:bCs w:val="0"/>
              <w:noProof/>
              <w:sz w:val="22"/>
              <w:szCs w:val="22"/>
            </w:rPr>
          </w:pPr>
          <w:hyperlink w:anchor="_Toc199148536" w:history="1">
            <w:r w:rsidRPr="004646A5">
              <w:rPr>
                <w:rStyle w:val="Hyperlink"/>
                <w:noProof/>
                <w:rtl/>
              </w:rPr>
              <w:t>1.</w:t>
            </w:r>
            <w:r>
              <w:rPr>
                <w:rFonts w:asciiTheme="minorHAnsi" w:eastAsiaTheme="minorEastAsia" w:hAnsiTheme="minorHAnsi" w:cstheme="minorBidi"/>
                <w:b w:val="0"/>
                <w:bCs w:val="0"/>
                <w:noProof/>
                <w:sz w:val="22"/>
                <w:szCs w:val="22"/>
              </w:rPr>
              <w:tab/>
            </w:r>
            <w:r w:rsidRPr="004646A5">
              <w:rPr>
                <w:rStyle w:val="Hyperlink"/>
                <w:noProof/>
                <w:rtl/>
              </w:rPr>
              <w:t>طلب اصدار شهادة تسلم الاشغال أو محضر استلام نهائي</w:t>
            </w:r>
            <w:r>
              <w:rPr>
                <w:noProof/>
                <w:webHidden/>
              </w:rPr>
              <w:tab/>
            </w:r>
            <w:r>
              <w:rPr>
                <w:noProof/>
                <w:webHidden/>
              </w:rPr>
              <w:fldChar w:fldCharType="begin"/>
            </w:r>
            <w:r>
              <w:rPr>
                <w:noProof/>
                <w:webHidden/>
              </w:rPr>
              <w:instrText xml:space="preserve"> PAGEREF _Toc199148536 \h </w:instrText>
            </w:r>
            <w:r>
              <w:rPr>
                <w:noProof/>
                <w:webHidden/>
              </w:rPr>
            </w:r>
            <w:r>
              <w:rPr>
                <w:noProof/>
                <w:webHidden/>
              </w:rPr>
              <w:fldChar w:fldCharType="separate"/>
            </w:r>
            <w:r w:rsidR="00342A2B">
              <w:rPr>
                <w:noProof/>
                <w:webHidden/>
                <w:rtl/>
              </w:rPr>
              <w:t>14</w:t>
            </w:r>
            <w:r>
              <w:rPr>
                <w:noProof/>
                <w:webHidden/>
              </w:rPr>
              <w:fldChar w:fldCharType="end"/>
            </w:r>
          </w:hyperlink>
        </w:p>
        <w:p w14:paraId="0D1F6B53" w14:textId="79EAA3D8" w:rsidR="00DE31DA" w:rsidRDefault="00DE31DA" w:rsidP="00DE31DA">
          <w:pPr>
            <w:pStyle w:val="TOC2"/>
            <w:tabs>
              <w:tab w:val="left" w:pos="2425"/>
            </w:tabs>
            <w:rPr>
              <w:rFonts w:asciiTheme="minorHAnsi" w:eastAsiaTheme="minorEastAsia" w:hAnsiTheme="minorHAnsi" w:cstheme="minorBidi"/>
              <w:b w:val="0"/>
              <w:bCs w:val="0"/>
              <w:noProof/>
              <w:sz w:val="22"/>
              <w:szCs w:val="22"/>
            </w:rPr>
          </w:pPr>
          <w:hyperlink w:anchor="_Toc199148537" w:history="1">
            <w:r w:rsidRPr="004646A5">
              <w:rPr>
                <w:rStyle w:val="Hyperlink"/>
                <w:noProof/>
              </w:rPr>
              <w:t>2.</w:t>
            </w:r>
            <w:r>
              <w:rPr>
                <w:rFonts w:asciiTheme="minorHAnsi" w:eastAsiaTheme="minorEastAsia" w:hAnsiTheme="minorHAnsi" w:cstheme="minorBidi"/>
                <w:b w:val="0"/>
                <w:bCs w:val="0"/>
                <w:noProof/>
                <w:sz w:val="22"/>
                <w:szCs w:val="22"/>
              </w:rPr>
              <w:tab/>
            </w:r>
            <w:r w:rsidRPr="004646A5">
              <w:rPr>
                <w:rStyle w:val="Hyperlink"/>
                <w:noProof/>
                <w:rtl/>
              </w:rPr>
              <w:t>اصدار شهادة تسلم الاشغال</w:t>
            </w:r>
            <w:r>
              <w:rPr>
                <w:noProof/>
                <w:webHidden/>
              </w:rPr>
              <w:tab/>
            </w:r>
            <w:r>
              <w:rPr>
                <w:noProof/>
                <w:webHidden/>
              </w:rPr>
              <w:fldChar w:fldCharType="begin"/>
            </w:r>
            <w:r>
              <w:rPr>
                <w:noProof/>
                <w:webHidden/>
              </w:rPr>
              <w:instrText xml:space="preserve"> PAGEREF _Toc199148537 \h </w:instrText>
            </w:r>
            <w:r>
              <w:rPr>
                <w:noProof/>
                <w:webHidden/>
              </w:rPr>
            </w:r>
            <w:r>
              <w:rPr>
                <w:noProof/>
                <w:webHidden/>
              </w:rPr>
              <w:fldChar w:fldCharType="separate"/>
            </w:r>
            <w:r w:rsidR="00342A2B">
              <w:rPr>
                <w:noProof/>
                <w:webHidden/>
                <w:rtl/>
              </w:rPr>
              <w:t>14</w:t>
            </w:r>
            <w:r>
              <w:rPr>
                <w:noProof/>
                <w:webHidden/>
              </w:rPr>
              <w:fldChar w:fldCharType="end"/>
            </w:r>
          </w:hyperlink>
        </w:p>
        <w:p w14:paraId="0964FCB6" w14:textId="471859F4" w:rsidR="00DE31DA" w:rsidRDefault="00DE31DA" w:rsidP="00DE31DA">
          <w:pPr>
            <w:pStyle w:val="TOC2"/>
            <w:tabs>
              <w:tab w:val="left" w:pos="2917"/>
            </w:tabs>
            <w:rPr>
              <w:rFonts w:asciiTheme="minorHAnsi" w:eastAsiaTheme="minorEastAsia" w:hAnsiTheme="minorHAnsi" w:cstheme="minorBidi"/>
              <w:b w:val="0"/>
              <w:bCs w:val="0"/>
              <w:noProof/>
              <w:sz w:val="22"/>
              <w:szCs w:val="22"/>
            </w:rPr>
          </w:pPr>
          <w:hyperlink w:anchor="_Toc199148538" w:history="1">
            <w:r w:rsidRPr="004646A5">
              <w:rPr>
                <w:rStyle w:val="Hyperlink"/>
                <w:noProof/>
              </w:rPr>
              <w:t>3.</w:t>
            </w:r>
            <w:r>
              <w:rPr>
                <w:rFonts w:asciiTheme="minorHAnsi" w:eastAsiaTheme="minorEastAsia" w:hAnsiTheme="minorHAnsi" w:cstheme="minorBidi"/>
                <w:b w:val="0"/>
                <w:bCs w:val="0"/>
                <w:noProof/>
                <w:sz w:val="22"/>
                <w:szCs w:val="22"/>
              </w:rPr>
              <w:tab/>
            </w:r>
            <w:r w:rsidRPr="004646A5">
              <w:rPr>
                <w:rStyle w:val="Hyperlink"/>
                <w:noProof/>
                <w:rtl/>
              </w:rPr>
              <w:t>رفض اصدار شهادة تسلم الاشغال</w:t>
            </w:r>
            <w:r>
              <w:rPr>
                <w:noProof/>
                <w:webHidden/>
              </w:rPr>
              <w:tab/>
            </w:r>
            <w:r>
              <w:rPr>
                <w:noProof/>
                <w:webHidden/>
              </w:rPr>
              <w:fldChar w:fldCharType="begin"/>
            </w:r>
            <w:r>
              <w:rPr>
                <w:noProof/>
                <w:webHidden/>
              </w:rPr>
              <w:instrText xml:space="preserve"> PAGEREF _Toc199148538 \h </w:instrText>
            </w:r>
            <w:r>
              <w:rPr>
                <w:noProof/>
                <w:webHidden/>
              </w:rPr>
            </w:r>
            <w:r>
              <w:rPr>
                <w:noProof/>
                <w:webHidden/>
              </w:rPr>
              <w:fldChar w:fldCharType="separate"/>
            </w:r>
            <w:r w:rsidR="00342A2B">
              <w:rPr>
                <w:noProof/>
                <w:webHidden/>
                <w:rtl/>
              </w:rPr>
              <w:t>14</w:t>
            </w:r>
            <w:r>
              <w:rPr>
                <w:noProof/>
                <w:webHidden/>
              </w:rPr>
              <w:fldChar w:fldCharType="end"/>
            </w:r>
          </w:hyperlink>
        </w:p>
        <w:p w14:paraId="023F9662" w14:textId="03FDCABB" w:rsidR="00DE31DA" w:rsidRDefault="00DE31DA" w:rsidP="00DE31DA">
          <w:pPr>
            <w:pStyle w:val="TOC2"/>
            <w:tabs>
              <w:tab w:val="left" w:pos="3125"/>
            </w:tabs>
            <w:rPr>
              <w:rFonts w:asciiTheme="minorHAnsi" w:eastAsiaTheme="minorEastAsia" w:hAnsiTheme="minorHAnsi" w:cstheme="minorBidi"/>
              <w:b w:val="0"/>
              <w:bCs w:val="0"/>
              <w:noProof/>
              <w:sz w:val="22"/>
              <w:szCs w:val="22"/>
            </w:rPr>
          </w:pPr>
          <w:hyperlink w:anchor="_Toc199148539" w:history="1">
            <w:r w:rsidRPr="004646A5">
              <w:rPr>
                <w:rStyle w:val="Hyperlink"/>
                <w:noProof/>
              </w:rPr>
              <w:t>4.</w:t>
            </w:r>
            <w:r>
              <w:rPr>
                <w:rFonts w:asciiTheme="minorHAnsi" w:eastAsiaTheme="minorEastAsia" w:hAnsiTheme="minorHAnsi" w:cstheme="minorBidi"/>
                <w:b w:val="0"/>
                <w:bCs w:val="0"/>
                <w:noProof/>
                <w:sz w:val="22"/>
                <w:szCs w:val="22"/>
              </w:rPr>
              <w:tab/>
            </w:r>
            <w:r w:rsidRPr="004646A5">
              <w:rPr>
                <w:rStyle w:val="Hyperlink"/>
                <w:noProof/>
                <w:rtl/>
              </w:rPr>
              <w:t xml:space="preserve">الإصدار الفعلي </w:t>
            </w:r>
            <w:r w:rsidRPr="004646A5">
              <w:rPr>
                <w:rStyle w:val="Hyperlink"/>
                <w:noProof/>
                <w:rtl/>
                <w:lang w:bidi="ar-LB"/>
              </w:rPr>
              <w:t>ل</w:t>
            </w:r>
            <w:r w:rsidRPr="004646A5">
              <w:rPr>
                <w:rStyle w:val="Hyperlink"/>
                <w:noProof/>
                <w:rtl/>
              </w:rPr>
              <w:t>شهادة تسلم الاشغال</w:t>
            </w:r>
            <w:r>
              <w:rPr>
                <w:noProof/>
                <w:webHidden/>
              </w:rPr>
              <w:tab/>
            </w:r>
            <w:r>
              <w:rPr>
                <w:noProof/>
                <w:webHidden/>
              </w:rPr>
              <w:fldChar w:fldCharType="begin"/>
            </w:r>
            <w:r>
              <w:rPr>
                <w:noProof/>
                <w:webHidden/>
              </w:rPr>
              <w:instrText xml:space="preserve"> PAGEREF _Toc199148539 \h </w:instrText>
            </w:r>
            <w:r>
              <w:rPr>
                <w:noProof/>
                <w:webHidden/>
              </w:rPr>
            </w:r>
            <w:r>
              <w:rPr>
                <w:noProof/>
                <w:webHidden/>
              </w:rPr>
              <w:fldChar w:fldCharType="separate"/>
            </w:r>
            <w:r w:rsidR="00342A2B">
              <w:rPr>
                <w:noProof/>
                <w:webHidden/>
                <w:rtl/>
              </w:rPr>
              <w:t>14</w:t>
            </w:r>
            <w:r>
              <w:rPr>
                <w:noProof/>
                <w:webHidden/>
              </w:rPr>
              <w:fldChar w:fldCharType="end"/>
            </w:r>
          </w:hyperlink>
        </w:p>
        <w:p w14:paraId="5C78CCEC" w14:textId="3B673572" w:rsidR="00DE31DA" w:rsidRDefault="00DE31DA" w:rsidP="00DE31DA">
          <w:pPr>
            <w:pStyle w:val="TOC2"/>
            <w:tabs>
              <w:tab w:val="left" w:pos="1995"/>
            </w:tabs>
            <w:rPr>
              <w:rFonts w:asciiTheme="minorHAnsi" w:eastAsiaTheme="minorEastAsia" w:hAnsiTheme="minorHAnsi" w:cstheme="minorBidi"/>
              <w:b w:val="0"/>
              <w:bCs w:val="0"/>
              <w:noProof/>
              <w:sz w:val="22"/>
              <w:szCs w:val="22"/>
            </w:rPr>
          </w:pPr>
          <w:hyperlink w:anchor="_Toc199148540" w:history="1">
            <w:r w:rsidRPr="004646A5">
              <w:rPr>
                <w:rStyle w:val="Hyperlink"/>
                <w:noProof/>
                <w:rtl/>
              </w:rPr>
              <w:t>5.</w:t>
            </w:r>
            <w:r>
              <w:rPr>
                <w:rFonts w:asciiTheme="minorHAnsi" w:eastAsiaTheme="minorEastAsia" w:hAnsiTheme="minorHAnsi" w:cstheme="minorBidi"/>
                <w:b w:val="0"/>
                <w:bCs w:val="0"/>
                <w:noProof/>
                <w:sz w:val="22"/>
                <w:szCs w:val="22"/>
              </w:rPr>
              <w:tab/>
            </w:r>
            <w:r w:rsidRPr="004646A5">
              <w:rPr>
                <w:rStyle w:val="Hyperlink"/>
                <w:noProof/>
                <w:rtl/>
              </w:rPr>
              <w:t>تسلم أجزاء من الأشغال</w:t>
            </w:r>
            <w:r>
              <w:rPr>
                <w:noProof/>
                <w:webHidden/>
              </w:rPr>
              <w:tab/>
            </w:r>
            <w:r>
              <w:rPr>
                <w:noProof/>
                <w:webHidden/>
              </w:rPr>
              <w:fldChar w:fldCharType="begin"/>
            </w:r>
            <w:r>
              <w:rPr>
                <w:noProof/>
                <w:webHidden/>
              </w:rPr>
              <w:instrText xml:space="preserve"> PAGEREF _Toc199148540 \h </w:instrText>
            </w:r>
            <w:r>
              <w:rPr>
                <w:noProof/>
                <w:webHidden/>
              </w:rPr>
            </w:r>
            <w:r>
              <w:rPr>
                <w:noProof/>
                <w:webHidden/>
              </w:rPr>
              <w:fldChar w:fldCharType="separate"/>
            </w:r>
            <w:r w:rsidR="00342A2B">
              <w:rPr>
                <w:noProof/>
                <w:webHidden/>
                <w:rtl/>
              </w:rPr>
              <w:t>14</w:t>
            </w:r>
            <w:r>
              <w:rPr>
                <w:noProof/>
                <w:webHidden/>
              </w:rPr>
              <w:fldChar w:fldCharType="end"/>
            </w:r>
          </w:hyperlink>
        </w:p>
        <w:p w14:paraId="215A50BB" w14:textId="46D3A835" w:rsidR="00DE31DA" w:rsidRDefault="00DE31DA" w:rsidP="00DE31DA">
          <w:pPr>
            <w:pStyle w:val="TOC2"/>
            <w:tabs>
              <w:tab w:val="left" w:pos="3363"/>
            </w:tabs>
            <w:rPr>
              <w:rFonts w:asciiTheme="minorHAnsi" w:eastAsiaTheme="minorEastAsia" w:hAnsiTheme="minorHAnsi" w:cstheme="minorBidi"/>
              <w:b w:val="0"/>
              <w:bCs w:val="0"/>
              <w:noProof/>
              <w:sz w:val="22"/>
              <w:szCs w:val="22"/>
            </w:rPr>
          </w:pPr>
          <w:hyperlink w:anchor="_Toc199148541" w:history="1">
            <w:r w:rsidRPr="004646A5">
              <w:rPr>
                <w:rStyle w:val="Hyperlink"/>
                <w:noProof/>
                <w:rtl/>
              </w:rPr>
              <w:t>6.</w:t>
            </w:r>
            <w:r>
              <w:rPr>
                <w:rFonts w:asciiTheme="minorHAnsi" w:eastAsiaTheme="minorEastAsia" w:hAnsiTheme="minorHAnsi" w:cstheme="minorBidi"/>
                <w:b w:val="0"/>
                <w:bCs w:val="0"/>
                <w:noProof/>
                <w:sz w:val="22"/>
                <w:szCs w:val="22"/>
              </w:rPr>
              <w:tab/>
            </w:r>
            <w:r w:rsidRPr="004646A5">
              <w:rPr>
                <w:rStyle w:val="Hyperlink"/>
                <w:noProof/>
                <w:rtl/>
              </w:rPr>
              <w:t>الاستخدام قبل إصدار شهادة تسلم الأشغال</w:t>
            </w:r>
            <w:r>
              <w:rPr>
                <w:noProof/>
                <w:webHidden/>
              </w:rPr>
              <w:tab/>
            </w:r>
            <w:r>
              <w:rPr>
                <w:noProof/>
                <w:webHidden/>
              </w:rPr>
              <w:fldChar w:fldCharType="begin"/>
            </w:r>
            <w:r>
              <w:rPr>
                <w:noProof/>
                <w:webHidden/>
              </w:rPr>
              <w:instrText xml:space="preserve"> PAGEREF _Toc199148541 \h </w:instrText>
            </w:r>
            <w:r>
              <w:rPr>
                <w:noProof/>
                <w:webHidden/>
              </w:rPr>
            </w:r>
            <w:r>
              <w:rPr>
                <w:noProof/>
                <w:webHidden/>
              </w:rPr>
              <w:fldChar w:fldCharType="separate"/>
            </w:r>
            <w:r w:rsidR="00342A2B">
              <w:rPr>
                <w:noProof/>
                <w:webHidden/>
                <w:rtl/>
              </w:rPr>
              <w:t>15</w:t>
            </w:r>
            <w:r>
              <w:rPr>
                <w:noProof/>
                <w:webHidden/>
              </w:rPr>
              <w:fldChar w:fldCharType="end"/>
            </w:r>
          </w:hyperlink>
        </w:p>
        <w:p w14:paraId="20D7DBFE" w14:textId="41446258" w:rsidR="00DE31DA" w:rsidRDefault="00DE31DA" w:rsidP="00DE31DA">
          <w:pPr>
            <w:pStyle w:val="TOC2"/>
            <w:tabs>
              <w:tab w:val="left" w:pos="1968"/>
            </w:tabs>
            <w:rPr>
              <w:rFonts w:asciiTheme="minorHAnsi" w:eastAsiaTheme="minorEastAsia" w:hAnsiTheme="minorHAnsi" w:cstheme="minorBidi"/>
              <w:b w:val="0"/>
              <w:bCs w:val="0"/>
              <w:noProof/>
              <w:sz w:val="22"/>
              <w:szCs w:val="22"/>
            </w:rPr>
          </w:pPr>
          <w:hyperlink w:anchor="_Toc199148542" w:history="1">
            <w:r w:rsidRPr="004646A5">
              <w:rPr>
                <w:rStyle w:val="Hyperlink"/>
                <w:noProof/>
              </w:rPr>
              <w:t>7.</w:t>
            </w:r>
            <w:r>
              <w:rPr>
                <w:rFonts w:asciiTheme="minorHAnsi" w:eastAsiaTheme="minorEastAsia" w:hAnsiTheme="minorHAnsi" w:cstheme="minorBidi"/>
                <w:b w:val="0"/>
                <w:bCs w:val="0"/>
                <w:noProof/>
                <w:sz w:val="22"/>
                <w:szCs w:val="22"/>
              </w:rPr>
              <w:tab/>
            </w:r>
            <w:r w:rsidRPr="004646A5">
              <w:rPr>
                <w:rStyle w:val="Hyperlink"/>
                <w:noProof/>
                <w:rtl/>
              </w:rPr>
              <w:t>اختبارات عند الإنجاز</w:t>
            </w:r>
            <w:r>
              <w:rPr>
                <w:noProof/>
                <w:webHidden/>
              </w:rPr>
              <w:tab/>
            </w:r>
            <w:r>
              <w:rPr>
                <w:noProof/>
                <w:webHidden/>
              </w:rPr>
              <w:fldChar w:fldCharType="begin"/>
            </w:r>
            <w:r>
              <w:rPr>
                <w:noProof/>
                <w:webHidden/>
              </w:rPr>
              <w:instrText xml:space="preserve"> PAGEREF _Toc199148542 \h </w:instrText>
            </w:r>
            <w:r>
              <w:rPr>
                <w:noProof/>
                <w:webHidden/>
              </w:rPr>
            </w:r>
            <w:r>
              <w:rPr>
                <w:noProof/>
                <w:webHidden/>
              </w:rPr>
              <w:fldChar w:fldCharType="separate"/>
            </w:r>
            <w:r w:rsidR="00342A2B">
              <w:rPr>
                <w:noProof/>
                <w:webHidden/>
                <w:rtl/>
              </w:rPr>
              <w:t>15</w:t>
            </w:r>
            <w:r>
              <w:rPr>
                <w:noProof/>
                <w:webHidden/>
              </w:rPr>
              <w:fldChar w:fldCharType="end"/>
            </w:r>
          </w:hyperlink>
        </w:p>
        <w:p w14:paraId="141F72BF" w14:textId="289D9DE9" w:rsidR="00DE31DA" w:rsidRDefault="00DE31DA" w:rsidP="00DE31DA">
          <w:pPr>
            <w:pStyle w:val="TOC2"/>
            <w:tabs>
              <w:tab w:val="left" w:pos="3144"/>
            </w:tabs>
            <w:rPr>
              <w:rFonts w:asciiTheme="minorHAnsi" w:eastAsiaTheme="minorEastAsia" w:hAnsiTheme="minorHAnsi" w:cstheme="minorBidi"/>
              <w:b w:val="0"/>
              <w:bCs w:val="0"/>
              <w:noProof/>
              <w:sz w:val="22"/>
              <w:szCs w:val="22"/>
            </w:rPr>
          </w:pPr>
          <w:hyperlink w:anchor="_Toc199148543" w:history="1">
            <w:r w:rsidRPr="004646A5">
              <w:rPr>
                <w:rStyle w:val="Hyperlink"/>
                <w:noProof/>
                <w:rtl/>
              </w:rPr>
              <w:t>8.</w:t>
            </w:r>
            <w:r>
              <w:rPr>
                <w:rFonts w:asciiTheme="minorHAnsi" w:eastAsiaTheme="minorEastAsia" w:hAnsiTheme="minorHAnsi" w:cstheme="minorBidi"/>
                <w:b w:val="0"/>
                <w:bCs w:val="0"/>
                <w:noProof/>
                <w:sz w:val="22"/>
                <w:szCs w:val="22"/>
              </w:rPr>
              <w:tab/>
            </w:r>
            <w:r w:rsidRPr="004646A5">
              <w:rPr>
                <w:rStyle w:val="Hyperlink"/>
                <w:noProof/>
                <w:rtl/>
              </w:rPr>
              <w:t>إنجاز الاعمال المتبقية واصلاح العيوب</w:t>
            </w:r>
            <w:r>
              <w:rPr>
                <w:noProof/>
                <w:webHidden/>
              </w:rPr>
              <w:tab/>
            </w:r>
            <w:r>
              <w:rPr>
                <w:noProof/>
                <w:webHidden/>
              </w:rPr>
              <w:fldChar w:fldCharType="begin"/>
            </w:r>
            <w:r>
              <w:rPr>
                <w:noProof/>
                <w:webHidden/>
              </w:rPr>
              <w:instrText xml:space="preserve"> PAGEREF _Toc199148543 \h </w:instrText>
            </w:r>
            <w:r>
              <w:rPr>
                <w:noProof/>
                <w:webHidden/>
              </w:rPr>
            </w:r>
            <w:r>
              <w:rPr>
                <w:noProof/>
                <w:webHidden/>
              </w:rPr>
              <w:fldChar w:fldCharType="separate"/>
            </w:r>
            <w:r w:rsidR="00342A2B">
              <w:rPr>
                <w:noProof/>
                <w:webHidden/>
                <w:rtl/>
              </w:rPr>
              <w:t>16</w:t>
            </w:r>
            <w:r>
              <w:rPr>
                <w:noProof/>
                <w:webHidden/>
              </w:rPr>
              <w:fldChar w:fldCharType="end"/>
            </w:r>
          </w:hyperlink>
        </w:p>
        <w:p w14:paraId="1581CA34" w14:textId="72470D3D" w:rsidR="00DE31DA" w:rsidRDefault="00DE31DA" w:rsidP="00DE31DA">
          <w:pPr>
            <w:pStyle w:val="TOC2"/>
            <w:rPr>
              <w:rFonts w:asciiTheme="minorHAnsi" w:eastAsiaTheme="minorEastAsia" w:hAnsiTheme="minorHAnsi" w:cstheme="minorBidi"/>
              <w:b w:val="0"/>
              <w:bCs w:val="0"/>
              <w:noProof/>
              <w:sz w:val="22"/>
              <w:szCs w:val="22"/>
            </w:rPr>
          </w:pPr>
          <w:hyperlink w:anchor="_Toc199148544" w:history="1">
            <w:r w:rsidRPr="004646A5">
              <w:rPr>
                <w:rStyle w:val="Hyperlink"/>
                <w:noProof/>
                <w:rtl/>
              </w:rPr>
              <w:t>9.</w:t>
            </w:r>
            <w:r>
              <w:rPr>
                <w:rFonts w:asciiTheme="minorHAnsi" w:eastAsiaTheme="minorEastAsia" w:hAnsiTheme="minorHAnsi" w:cstheme="minorBidi"/>
                <w:b w:val="0"/>
                <w:bCs w:val="0"/>
                <w:noProof/>
                <w:sz w:val="22"/>
                <w:szCs w:val="22"/>
              </w:rPr>
              <w:tab/>
            </w:r>
            <w:r w:rsidRPr="004646A5">
              <w:rPr>
                <w:rStyle w:val="Hyperlink"/>
                <w:noProof/>
                <w:rtl/>
              </w:rPr>
              <w:t>تكلفة إصلاح العيوب</w:t>
            </w:r>
            <w:r>
              <w:rPr>
                <w:noProof/>
                <w:webHidden/>
              </w:rPr>
              <w:tab/>
            </w:r>
            <w:r>
              <w:rPr>
                <w:noProof/>
                <w:webHidden/>
              </w:rPr>
              <w:fldChar w:fldCharType="begin"/>
            </w:r>
            <w:r>
              <w:rPr>
                <w:noProof/>
                <w:webHidden/>
              </w:rPr>
              <w:instrText xml:space="preserve"> PAGEREF _Toc199148544 \h </w:instrText>
            </w:r>
            <w:r>
              <w:rPr>
                <w:noProof/>
                <w:webHidden/>
              </w:rPr>
            </w:r>
            <w:r>
              <w:rPr>
                <w:noProof/>
                <w:webHidden/>
              </w:rPr>
              <w:fldChar w:fldCharType="separate"/>
            </w:r>
            <w:r w:rsidR="00342A2B">
              <w:rPr>
                <w:noProof/>
                <w:webHidden/>
                <w:rtl/>
              </w:rPr>
              <w:t>16</w:t>
            </w:r>
            <w:r>
              <w:rPr>
                <w:noProof/>
                <w:webHidden/>
              </w:rPr>
              <w:fldChar w:fldCharType="end"/>
            </w:r>
          </w:hyperlink>
        </w:p>
        <w:p w14:paraId="2F36E4F0" w14:textId="1BBAD7BA" w:rsidR="00DE31DA" w:rsidRDefault="00DE31DA" w:rsidP="00DE31DA">
          <w:pPr>
            <w:pStyle w:val="TOC2"/>
            <w:tabs>
              <w:tab w:val="left" w:pos="2217"/>
            </w:tabs>
            <w:rPr>
              <w:rFonts w:asciiTheme="minorHAnsi" w:eastAsiaTheme="minorEastAsia" w:hAnsiTheme="minorHAnsi" w:cstheme="minorBidi"/>
              <w:b w:val="0"/>
              <w:bCs w:val="0"/>
              <w:noProof/>
              <w:sz w:val="22"/>
              <w:szCs w:val="22"/>
            </w:rPr>
          </w:pPr>
          <w:hyperlink w:anchor="_Toc199148545" w:history="1">
            <w:r w:rsidRPr="004646A5">
              <w:rPr>
                <w:rStyle w:val="Hyperlink"/>
                <w:noProof/>
                <w:rtl/>
              </w:rPr>
              <w:t>10.</w:t>
            </w:r>
            <w:r>
              <w:rPr>
                <w:rFonts w:asciiTheme="minorHAnsi" w:eastAsiaTheme="minorEastAsia" w:hAnsiTheme="minorHAnsi" w:cstheme="minorBidi"/>
                <w:b w:val="0"/>
                <w:bCs w:val="0"/>
                <w:noProof/>
                <w:sz w:val="22"/>
                <w:szCs w:val="22"/>
              </w:rPr>
              <w:tab/>
            </w:r>
            <w:r w:rsidRPr="004646A5">
              <w:rPr>
                <w:rStyle w:val="Hyperlink"/>
                <w:noProof/>
                <w:rtl/>
              </w:rPr>
              <w:t>الإخفاق في إصلاح العيوب</w:t>
            </w:r>
            <w:r>
              <w:rPr>
                <w:noProof/>
                <w:webHidden/>
              </w:rPr>
              <w:tab/>
            </w:r>
            <w:r>
              <w:rPr>
                <w:noProof/>
                <w:webHidden/>
              </w:rPr>
              <w:fldChar w:fldCharType="begin"/>
            </w:r>
            <w:r>
              <w:rPr>
                <w:noProof/>
                <w:webHidden/>
              </w:rPr>
              <w:instrText xml:space="preserve"> PAGEREF _Toc199148545 \h </w:instrText>
            </w:r>
            <w:r>
              <w:rPr>
                <w:noProof/>
                <w:webHidden/>
              </w:rPr>
            </w:r>
            <w:r>
              <w:rPr>
                <w:noProof/>
                <w:webHidden/>
              </w:rPr>
              <w:fldChar w:fldCharType="separate"/>
            </w:r>
            <w:r w:rsidR="00342A2B">
              <w:rPr>
                <w:noProof/>
                <w:webHidden/>
                <w:rtl/>
              </w:rPr>
              <w:t>16</w:t>
            </w:r>
            <w:r>
              <w:rPr>
                <w:noProof/>
                <w:webHidden/>
              </w:rPr>
              <w:fldChar w:fldCharType="end"/>
            </w:r>
          </w:hyperlink>
        </w:p>
        <w:p w14:paraId="67F99FEE" w14:textId="1EC6ABA1" w:rsidR="00DE31DA" w:rsidRDefault="00DE31DA" w:rsidP="00DE31DA">
          <w:pPr>
            <w:pStyle w:val="TOC2"/>
            <w:rPr>
              <w:rFonts w:asciiTheme="minorHAnsi" w:eastAsiaTheme="minorEastAsia" w:hAnsiTheme="minorHAnsi" w:cstheme="minorBidi"/>
              <w:b w:val="0"/>
              <w:bCs w:val="0"/>
              <w:noProof/>
              <w:sz w:val="22"/>
              <w:szCs w:val="22"/>
            </w:rPr>
          </w:pPr>
          <w:hyperlink w:anchor="_Toc199148546" w:history="1">
            <w:r w:rsidRPr="004646A5">
              <w:rPr>
                <w:rStyle w:val="Hyperlink"/>
                <w:noProof/>
                <w:rtl/>
              </w:rPr>
              <w:t>11.</w:t>
            </w:r>
            <w:r>
              <w:rPr>
                <w:rFonts w:asciiTheme="minorHAnsi" w:eastAsiaTheme="minorEastAsia" w:hAnsiTheme="minorHAnsi" w:cstheme="minorBidi"/>
                <w:b w:val="0"/>
                <w:bCs w:val="0"/>
                <w:noProof/>
                <w:sz w:val="22"/>
                <w:szCs w:val="22"/>
              </w:rPr>
              <w:tab/>
            </w:r>
            <w:r w:rsidRPr="004646A5">
              <w:rPr>
                <w:rStyle w:val="Hyperlink"/>
                <w:noProof/>
                <w:rtl/>
              </w:rPr>
              <w:t>إزالة الأشغال المعيبة</w:t>
            </w:r>
            <w:r>
              <w:rPr>
                <w:noProof/>
                <w:webHidden/>
              </w:rPr>
              <w:tab/>
            </w:r>
            <w:r>
              <w:rPr>
                <w:noProof/>
                <w:webHidden/>
              </w:rPr>
              <w:fldChar w:fldCharType="begin"/>
            </w:r>
            <w:r>
              <w:rPr>
                <w:noProof/>
                <w:webHidden/>
              </w:rPr>
              <w:instrText xml:space="preserve"> PAGEREF _Toc199148546 \h </w:instrText>
            </w:r>
            <w:r>
              <w:rPr>
                <w:noProof/>
                <w:webHidden/>
              </w:rPr>
            </w:r>
            <w:r>
              <w:rPr>
                <w:noProof/>
                <w:webHidden/>
              </w:rPr>
              <w:fldChar w:fldCharType="separate"/>
            </w:r>
            <w:r w:rsidR="00342A2B">
              <w:rPr>
                <w:noProof/>
                <w:webHidden/>
                <w:rtl/>
              </w:rPr>
              <w:t>16</w:t>
            </w:r>
            <w:r>
              <w:rPr>
                <w:noProof/>
                <w:webHidden/>
              </w:rPr>
              <w:fldChar w:fldCharType="end"/>
            </w:r>
          </w:hyperlink>
        </w:p>
        <w:p w14:paraId="6E795802" w14:textId="5A285F03" w:rsidR="00DE31DA" w:rsidRDefault="00DE31DA" w:rsidP="00DE31DA">
          <w:pPr>
            <w:pStyle w:val="TOC2"/>
            <w:rPr>
              <w:rFonts w:asciiTheme="minorHAnsi" w:eastAsiaTheme="minorEastAsia" w:hAnsiTheme="minorHAnsi" w:cstheme="minorBidi"/>
              <w:b w:val="0"/>
              <w:bCs w:val="0"/>
              <w:noProof/>
              <w:sz w:val="22"/>
              <w:szCs w:val="22"/>
            </w:rPr>
          </w:pPr>
          <w:hyperlink w:anchor="_Toc199148547" w:history="1">
            <w:r w:rsidRPr="004646A5">
              <w:rPr>
                <w:rStyle w:val="Hyperlink"/>
                <w:noProof/>
                <w:rtl/>
              </w:rPr>
              <w:t>12.</w:t>
            </w:r>
            <w:r>
              <w:rPr>
                <w:rFonts w:asciiTheme="minorHAnsi" w:eastAsiaTheme="minorEastAsia" w:hAnsiTheme="minorHAnsi" w:cstheme="minorBidi"/>
                <w:b w:val="0"/>
                <w:bCs w:val="0"/>
                <w:noProof/>
                <w:sz w:val="22"/>
                <w:szCs w:val="22"/>
              </w:rPr>
              <w:tab/>
            </w:r>
            <w:r w:rsidRPr="004646A5">
              <w:rPr>
                <w:rStyle w:val="Hyperlink"/>
                <w:noProof/>
                <w:rtl/>
              </w:rPr>
              <w:t>الاختبارات اللاحقة</w:t>
            </w:r>
            <w:r>
              <w:rPr>
                <w:noProof/>
                <w:webHidden/>
              </w:rPr>
              <w:tab/>
            </w:r>
            <w:r>
              <w:rPr>
                <w:noProof/>
                <w:webHidden/>
              </w:rPr>
              <w:fldChar w:fldCharType="begin"/>
            </w:r>
            <w:r>
              <w:rPr>
                <w:noProof/>
                <w:webHidden/>
              </w:rPr>
              <w:instrText xml:space="preserve"> PAGEREF _Toc199148547 \h </w:instrText>
            </w:r>
            <w:r>
              <w:rPr>
                <w:noProof/>
                <w:webHidden/>
              </w:rPr>
            </w:r>
            <w:r>
              <w:rPr>
                <w:noProof/>
                <w:webHidden/>
              </w:rPr>
              <w:fldChar w:fldCharType="separate"/>
            </w:r>
            <w:r w:rsidR="00342A2B">
              <w:rPr>
                <w:noProof/>
                <w:webHidden/>
                <w:rtl/>
              </w:rPr>
              <w:t>17</w:t>
            </w:r>
            <w:r>
              <w:rPr>
                <w:noProof/>
                <w:webHidden/>
              </w:rPr>
              <w:fldChar w:fldCharType="end"/>
            </w:r>
          </w:hyperlink>
        </w:p>
        <w:p w14:paraId="403229CE" w14:textId="64F6E308" w:rsidR="00DE31DA" w:rsidRDefault="00DE31DA" w:rsidP="00DE31DA">
          <w:pPr>
            <w:pStyle w:val="TOC2"/>
            <w:rPr>
              <w:rFonts w:asciiTheme="minorHAnsi" w:eastAsiaTheme="minorEastAsia" w:hAnsiTheme="minorHAnsi" w:cstheme="minorBidi"/>
              <w:b w:val="0"/>
              <w:bCs w:val="0"/>
              <w:noProof/>
              <w:sz w:val="22"/>
              <w:szCs w:val="22"/>
            </w:rPr>
          </w:pPr>
          <w:hyperlink w:anchor="_Toc199148548" w:history="1">
            <w:r w:rsidRPr="004646A5">
              <w:rPr>
                <w:rStyle w:val="Hyperlink"/>
                <w:noProof/>
                <w:rtl/>
              </w:rPr>
              <w:t>13.</w:t>
            </w:r>
            <w:r>
              <w:rPr>
                <w:rFonts w:asciiTheme="minorHAnsi" w:eastAsiaTheme="minorEastAsia" w:hAnsiTheme="minorHAnsi" w:cstheme="minorBidi"/>
                <w:b w:val="0"/>
                <w:bCs w:val="0"/>
                <w:noProof/>
                <w:sz w:val="22"/>
                <w:szCs w:val="22"/>
              </w:rPr>
              <w:tab/>
            </w:r>
            <w:r w:rsidRPr="004646A5">
              <w:rPr>
                <w:rStyle w:val="Hyperlink"/>
                <w:noProof/>
                <w:rtl/>
              </w:rPr>
              <w:t>حق الدخول إلى الموقع</w:t>
            </w:r>
            <w:r>
              <w:rPr>
                <w:noProof/>
                <w:webHidden/>
              </w:rPr>
              <w:tab/>
            </w:r>
            <w:r>
              <w:rPr>
                <w:noProof/>
                <w:webHidden/>
              </w:rPr>
              <w:fldChar w:fldCharType="begin"/>
            </w:r>
            <w:r>
              <w:rPr>
                <w:noProof/>
                <w:webHidden/>
              </w:rPr>
              <w:instrText xml:space="preserve"> PAGEREF _Toc199148548 \h </w:instrText>
            </w:r>
            <w:r>
              <w:rPr>
                <w:noProof/>
                <w:webHidden/>
              </w:rPr>
            </w:r>
            <w:r>
              <w:rPr>
                <w:noProof/>
                <w:webHidden/>
              </w:rPr>
              <w:fldChar w:fldCharType="separate"/>
            </w:r>
            <w:r w:rsidR="00342A2B">
              <w:rPr>
                <w:noProof/>
                <w:webHidden/>
                <w:rtl/>
              </w:rPr>
              <w:t>17</w:t>
            </w:r>
            <w:r>
              <w:rPr>
                <w:noProof/>
                <w:webHidden/>
              </w:rPr>
              <w:fldChar w:fldCharType="end"/>
            </w:r>
          </w:hyperlink>
        </w:p>
        <w:p w14:paraId="5F7A9F06" w14:textId="6F891064" w:rsidR="00DE31DA" w:rsidRDefault="00DE31DA" w:rsidP="00DE31DA">
          <w:pPr>
            <w:pStyle w:val="TOC2"/>
            <w:rPr>
              <w:rFonts w:asciiTheme="minorHAnsi" w:eastAsiaTheme="minorEastAsia" w:hAnsiTheme="minorHAnsi" w:cstheme="minorBidi"/>
              <w:b w:val="0"/>
              <w:bCs w:val="0"/>
              <w:noProof/>
              <w:sz w:val="22"/>
              <w:szCs w:val="22"/>
            </w:rPr>
          </w:pPr>
          <w:hyperlink w:anchor="_Toc199148549" w:history="1">
            <w:r w:rsidRPr="004646A5">
              <w:rPr>
                <w:rStyle w:val="Hyperlink"/>
                <w:noProof/>
                <w:rtl/>
              </w:rPr>
              <w:t>14.</w:t>
            </w:r>
            <w:r>
              <w:rPr>
                <w:rFonts w:asciiTheme="minorHAnsi" w:eastAsiaTheme="minorEastAsia" w:hAnsiTheme="minorHAnsi" w:cstheme="minorBidi"/>
                <w:b w:val="0"/>
                <w:bCs w:val="0"/>
                <w:noProof/>
                <w:sz w:val="22"/>
                <w:szCs w:val="22"/>
              </w:rPr>
              <w:tab/>
            </w:r>
            <w:r w:rsidRPr="004646A5">
              <w:rPr>
                <w:rStyle w:val="Hyperlink"/>
                <w:noProof/>
                <w:rtl/>
              </w:rPr>
              <w:t>اخلاء الموقع</w:t>
            </w:r>
            <w:r>
              <w:rPr>
                <w:noProof/>
                <w:webHidden/>
              </w:rPr>
              <w:tab/>
            </w:r>
            <w:r>
              <w:rPr>
                <w:noProof/>
                <w:webHidden/>
              </w:rPr>
              <w:fldChar w:fldCharType="begin"/>
            </w:r>
            <w:r>
              <w:rPr>
                <w:noProof/>
                <w:webHidden/>
              </w:rPr>
              <w:instrText xml:space="preserve"> PAGEREF _Toc199148549 \h </w:instrText>
            </w:r>
            <w:r>
              <w:rPr>
                <w:noProof/>
                <w:webHidden/>
              </w:rPr>
            </w:r>
            <w:r>
              <w:rPr>
                <w:noProof/>
                <w:webHidden/>
              </w:rPr>
              <w:fldChar w:fldCharType="separate"/>
            </w:r>
            <w:r w:rsidR="00342A2B">
              <w:rPr>
                <w:noProof/>
                <w:webHidden/>
                <w:rtl/>
              </w:rPr>
              <w:t>17</w:t>
            </w:r>
            <w:r>
              <w:rPr>
                <w:noProof/>
                <w:webHidden/>
              </w:rPr>
              <w:fldChar w:fldCharType="end"/>
            </w:r>
          </w:hyperlink>
        </w:p>
        <w:p w14:paraId="7E338530" w14:textId="4B4A3B62" w:rsidR="00DE31DA" w:rsidRDefault="00DE31DA" w:rsidP="00DE31DA">
          <w:pPr>
            <w:pStyle w:val="TOC2"/>
            <w:rPr>
              <w:rFonts w:asciiTheme="minorHAnsi" w:eastAsiaTheme="minorEastAsia" w:hAnsiTheme="minorHAnsi" w:cstheme="minorBidi"/>
              <w:b w:val="0"/>
              <w:bCs w:val="0"/>
              <w:noProof/>
              <w:sz w:val="22"/>
              <w:szCs w:val="22"/>
            </w:rPr>
          </w:pPr>
          <w:hyperlink w:anchor="_Toc199148550" w:history="1">
            <w:r w:rsidRPr="004646A5">
              <w:rPr>
                <w:rStyle w:val="Hyperlink"/>
                <w:noProof/>
                <w:lang w:bidi="ar-LB"/>
              </w:rPr>
              <w:t>15.</w:t>
            </w:r>
            <w:r>
              <w:rPr>
                <w:rFonts w:asciiTheme="minorHAnsi" w:eastAsiaTheme="minorEastAsia" w:hAnsiTheme="minorHAnsi" w:cstheme="minorBidi"/>
                <w:b w:val="0"/>
                <w:bCs w:val="0"/>
                <w:noProof/>
                <w:sz w:val="22"/>
                <w:szCs w:val="22"/>
              </w:rPr>
              <w:tab/>
            </w:r>
            <w:r w:rsidRPr="004646A5">
              <w:rPr>
                <w:rStyle w:val="Hyperlink"/>
                <w:noProof/>
                <w:rtl/>
                <w:lang w:bidi="ar-LB"/>
              </w:rPr>
              <w:t>كيل الأشغال</w:t>
            </w:r>
            <w:r>
              <w:rPr>
                <w:noProof/>
                <w:webHidden/>
              </w:rPr>
              <w:tab/>
            </w:r>
            <w:r>
              <w:rPr>
                <w:noProof/>
                <w:webHidden/>
              </w:rPr>
              <w:fldChar w:fldCharType="begin"/>
            </w:r>
            <w:r>
              <w:rPr>
                <w:noProof/>
                <w:webHidden/>
              </w:rPr>
              <w:instrText xml:space="preserve"> PAGEREF _Toc199148550 \h </w:instrText>
            </w:r>
            <w:r>
              <w:rPr>
                <w:noProof/>
                <w:webHidden/>
              </w:rPr>
            </w:r>
            <w:r>
              <w:rPr>
                <w:noProof/>
                <w:webHidden/>
              </w:rPr>
              <w:fldChar w:fldCharType="separate"/>
            </w:r>
            <w:r w:rsidR="00342A2B">
              <w:rPr>
                <w:noProof/>
                <w:webHidden/>
                <w:rtl/>
              </w:rPr>
              <w:t>17</w:t>
            </w:r>
            <w:r>
              <w:rPr>
                <w:noProof/>
                <w:webHidden/>
              </w:rPr>
              <w:fldChar w:fldCharType="end"/>
            </w:r>
          </w:hyperlink>
        </w:p>
        <w:p w14:paraId="198984BE" w14:textId="79C79EAB" w:rsidR="00DE31DA" w:rsidRDefault="00DE31DA" w:rsidP="00DE31DA">
          <w:pPr>
            <w:pStyle w:val="TOC2"/>
            <w:tabs>
              <w:tab w:val="left" w:pos="2039"/>
            </w:tabs>
            <w:rPr>
              <w:rFonts w:asciiTheme="minorHAnsi" w:eastAsiaTheme="minorEastAsia" w:hAnsiTheme="minorHAnsi" w:cstheme="minorBidi"/>
              <w:b w:val="0"/>
              <w:bCs w:val="0"/>
              <w:noProof/>
              <w:sz w:val="22"/>
              <w:szCs w:val="22"/>
            </w:rPr>
          </w:pPr>
          <w:hyperlink w:anchor="_Toc199148551" w:history="1">
            <w:r w:rsidRPr="004646A5">
              <w:rPr>
                <w:rStyle w:val="Hyperlink"/>
                <w:noProof/>
              </w:rPr>
              <w:t>16.</w:t>
            </w:r>
            <w:r>
              <w:rPr>
                <w:rFonts w:asciiTheme="minorHAnsi" w:eastAsiaTheme="minorEastAsia" w:hAnsiTheme="minorHAnsi" w:cstheme="minorBidi"/>
                <w:b w:val="0"/>
                <w:bCs w:val="0"/>
                <w:noProof/>
                <w:sz w:val="22"/>
                <w:szCs w:val="22"/>
              </w:rPr>
              <w:tab/>
            </w:r>
            <w:r w:rsidRPr="004646A5">
              <w:rPr>
                <w:rStyle w:val="Hyperlink"/>
                <w:noProof/>
                <w:rtl/>
              </w:rPr>
              <w:t>التغييرات والتعديلات</w:t>
            </w:r>
            <w:r>
              <w:rPr>
                <w:noProof/>
                <w:webHidden/>
              </w:rPr>
              <w:tab/>
            </w:r>
            <w:r>
              <w:rPr>
                <w:noProof/>
                <w:webHidden/>
              </w:rPr>
              <w:fldChar w:fldCharType="begin"/>
            </w:r>
            <w:r>
              <w:rPr>
                <w:noProof/>
                <w:webHidden/>
              </w:rPr>
              <w:instrText xml:space="preserve"> PAGEREF _Toc199148551 \h </w:instrText>
            </w:r>
            <w:r>
              <w:rPr>
                <w:noProof/>
                <w:webHidden/>
              </w:rPr>
            </w:r>
            <w:r>
              <w:rPr>
                <w:noProof/>
                <w:webHidden/>
              </w:rPr>
              <w:fldChar w:fldCharType="separate"/>
            </w:r>
            <w:r w:rsidR="00342A2B">
              <w:rPr>
                <w:noProof/>
                <w:webHidden/>
                <w:rtl/>
              </w:rPr>
              <w:t>18</w:t>
            </w:r>
            <w:r>
              <w:rPr>
                <w:noProof/>
                <w:webHidden/>
              </w:rPr>
              <w:fldChar w:fldCharType="end"/>
            </w:r>
          </w:hyperlink>
        </w:p>
        <w:p w14:paraId="1FEE1C79" w14:textId="4BB61BB4" w:rsidR="00B816C7" w:rsidRDefault="00B816C7" w:rsidP="00DE31DA">
          <w:pPr>
            <w:bidi/>
            <w:spacing w:after="240"/>
          </w:pPr>
          <w:r w:rsidRPr="005265FC">
            <w:rPr>
              <w:rFonts w:ascii="Simplified Arabic" w:hAnsi="Simplified Arabic" w:cs="Simplified Arabic"/>
              <w:b/>
              <w:noProof/>
              <w:sz w:val="24"/>
              <w:szCs w:val="24"/>
            </w:rPr>
            <w:fldChar w:fldCharType="end"/>
          </w:r>
        </w:p>
      </w:sdtContent>
    </w:sdt>
    <w:p w14:paraId="6811827B" w14:textId="0FBCA225" w:rsidR="00B11C2E" w:rsidRDefault="00B11C2E" w:rsidP="00B11C2E">
      <w:pPr>
        <w:tabs>
          <w:tab w:val="left" w:pos="8151"/>
        </w:tabs>
        <w:bidi/>
        <w:jc w:val="center"/>
        <w:rPr>
          <w:rFonts w:ascii="Simplified Arabic" w:hAnsi="Simplified Arabic" w:cs="Simplified Arabic"/>
          <w:b/>
          <w:bCs/>
          <w:sz w:val="32"/>
          <w:szCs w:val="32"/>
          <w:rtl/>
        </w:rPr>
      </w:pPr>
    </w:p>
    <w:p w14:paraId="52A50E6D" w14:textId="21275327" w:rsidR="002E3699" w:rsidRDefault="002E3699" w:rsidP="002E3699">
      <w:pPr>
        <w:tabs>
          <w:tab w:val="left" w:pos="8151"/>
        </w:tabs>
        <w:bidi/>
        <w:jc w:val="center"/>
        <w:rPr>
          <w:rFonts w:ascii="Simplified Arabic" w:hAnsi="Simplified Arabic" w:cs="Simplified Arabic"/>
          <w:b/>
          <w:bCs/>
          <w:sz w:val="32"/>
          <w:szCs w:val="32"/>
          <w:rtl/>
        </w:rPr>
      </w:pPr>
    </w:p>
    <w:p w14:paraId="7CADB3B0" w14:textId="214E03AA" w:rsidR="002E3699" w:rsidRDefault="002E3699" w:rsidP="002E3699">
      <w:pPr>
        <w:tabs>
          <w:tab w:val="left" w:pos="8151"/>
        </w:tabs>
        <w:bidi/>
        <w:jc w:val="center"/>
        <w:rPr>
          <w:rFonts w:ascii="Simplified Arabic" w:hAnsi="Simplified Arabic" w:cs="Simplified Arabic"/>
          <w:b/>
          <w:bCs/>
          <w:sz w:val="32"/>
          <w:szCs w:val="32"/>
          <w:rtl/>
        </w:rPr>
      </w:pPr>
    </w:p>
    <w:p w14:paraId="48EF5192" w14:textId="27E34326" w:rsidR="002E3699" w:rsidRDefault="002E3699" w:rsidP="002E3699">
      <w:pPr>
        <w:tabs>
          <w:tab w:val="left" w:pos="8151"/>
        </w:tabs>
        <w:bidi/>
        <w:jc w:val="center"/>
        <w:rPr>
          <w:rFonts w:ascii="Simplified Arabic" w:hAnsi="Simplified Arabic" w:cs="Simplified Arabic"/>
          <w:b/>
          <w:bCs/>
          <w:sz w:val="32"/>
          <w:szCs w:val="32"/>
          <w:rtl/>
        </w:rPr>
      </w:pPr>
    </w:p>
    <w:p w14:paraId="5493C98B" w14:textId="1E9210EB" w:rsidR="002E3699" w:rsidRDefault="002E3699" w:rsidP="002E3699">
      <w:pPr>
        <w:tabs>
          <w:tab w:val="left" w:pos="8151"/>
        </w:tabs>
        <w:bidi/>
        <w:jc w:val="center"/>
        <w:rPr>
          <w:rFonts w:ascii="Simplified Arabic" w:hAnsi="Simplified Arabic" w:cs="Simplified Arabic"/>
          <w:b/>
          <w:bCs/>
          <w:sz w:val="32"/>
          <w:szCs w:val="32"/>
        </w:rPr>
      </w:pPr>
    </w:p>
    <w:p w14:paraId="649FC5A2" w14:textId="6075ED52" w:rsidR="003D7A21" w:rsidRDefault="003D7A21" w:rsidP="003D7A21">
      <w:pPr>
        <w:tabs>
          <w:tab w:val="left" w:pos="8151"/>
        </w:tabs>
        <w:bidi/>
        <w:jc w:val="center"/>
        <w:rPr>
          <w:rFonts w:ascii="Simplified Arabic" w:hAnsi="Simplified Arabic" w:cs="Simplified Arabic"/>
          <w:b/>
          <w:bCs/>
          <w:sz w:val="32"/>
          <w:szCs w:val="32"/>
          <w:rtl/>
        </w:rPr>
      </w:pPr>
    </w:p>
    <w:p w14:paraId="271E4E63" w14:textId="50B1FF82" w:rsidR="00342A2B" w:rsidRDefault="00342A2B" w:rsidP="00342A2B">
      <w:pPr>
        <w:tabs>
          <w:tab w:val="left" w:pos="8151"/>
        </w:tabs>
        <w:bidi/>
        <w:jc w:val="center"/>
        <w:rPr>
          <w:rFonts w:ascii="Simplified Arabic" w:hAnsi="Simplified Arabic" w:cs="Simplified Arabic"/>
          <w:b/>
          <w:bCs/>
          <w:sz w:val="32"/>
          <w:szCs w:val="32"/>
          <w:rtl/>
        </w:rPr>
      </w:pPr>
    </w:p>
    <w:p w14:paraId="57A40C5F" w14:textId="4B7B72CD" w:rsidR="00342A2B" w:rsidRDefault="00342A2B" w:rsidP="00342A2B">
      <w:pPr>
        <w:tabs>
          <w:tab w:val="left" w:pos="8151"/>
        </w:tabs>
        <w:bidi/>
        <w:jc w:val="center"/>
        <w:rPr>
          <w:rFonts w:ascii="Simplified Arabic" w:hAnsi="Simplified Arabic" w:cs="Simplified Arabic"/>
          <w:b/>
          <w:bCs/>
          <w:sz w:val="32"/>
          <w:szCs w:val="32"/>
          <w:rtl/>
        </w:rPr>
      </w:pPr>
    </w:p>
    <w:p w14:paraId="59EFF797" w14:textId="65FA42E1" w:rsidR="00342A2B" w:rsidRDefault="00342A2B" w:rsidP="00342A2B">
      <w:pPr>
        <w:tabs>
          <w:tab w:val="left" w:pos="8151"/>
        </w:tabs>
        <w:bidi/>
        <w:jc w:val="center"/>
        <w:rPr>
          <w:rFonts w:ascii="Simplified Arabic" w:hAnsi="Simplified Arabic" w:cs="Simplified Arabic"/>
          <w:b/>
          <w:bCs/>
          <w:sz w:val="32"/>
          <w:szCs w:val="32"/>
          <w:rtl/>
        </w:rPr>
      </w:pPr>
    </w:p>
    <w:p w14:paraId="4CE4A893" w14:textId="7B23EC63" w:rsidR="00342A2B" w:rsidRDefault="00342A2B" w:rsidP="00342A2B">
      <w:pPr>
        <w:tabs>
          <w:tab w:val="left" w:pos="8151"/>
        </w:tabs>
        <w:bidi/>
        <w:jc w:val="center"/>
        <w:rPr>
          <w:rFonts w:ascii="Simplified Arabic" w:hAnsi="Simplified Arabic" w:cs="Simplified Arabic"/>
          <w:b/>
          <w:bCs/>
          <w:sz w:val="32"/>
          <w:szCs w:val="32"/>
          <w:rtl/>
        </w:rPr>
      </w:pPr>
    </w:p>
    <w:p w14:paraId="2C307BC4" w14:textId="77777777" w:rsidR="00342A2B" w:rsidRDefault="00342A2B" w:rsidP="00342A2B">
      <w:pPr>
        <w:tabs>
          <w:tab w:val="left" w:pos="8151"/>
        </w:tabs>
        <w:bidi/>
        <w:jc w:val="center"/>
        <w:rPr>
          <w:rFonts w:ascii="Simplified Arabic" w:hAnsi="Simplified Arabic" w:cs="Simplified Arabic"/>
          <w:b/>
          <w:bCs/>
          <w:sz w:val="32"/>
          <w:szCs w:val="32"/>
          <w:rtl/>
        </w:rPr>
      </w:pPr>
    </w:p>
    <w:p w14:paraId="146B140B" w14:textId="77777777" w:rsidR="002E3699" w:rsidRPr="00B11C2E" w:rsidRDefault="002E3699" w:rsidP="002E3699">
      <w:pPr>
        <w:tabs>
          <w:tab w:val="left" w:pos="8151"/>
        </w:tabs>
        <w:bidi/>
        <w:jc w:val="center"/>
        <w:rPr>
          <w:rFonts w:ascii="Simplified Arabic" w:hAnsi="Simplified Arabic" w:cs="Simplified Arabic"/>
          <w:b/>
          <w:bCs/>
          <w:sz w:val="32"/>
          <w:szCs w:val="32"/>
          <w:rtl/>
        </w:rPr>
      </w:pPr>
    </w:p>
    <w:p w14:paraId="358CB84D" w14:textId="212797E4" w:rsidR="007479D3" w:rsidRPr="00B11C2E" w:rsidRDefault="007479D3" w:rsidP="00B11C2E">
      <w:pPr>
        <w:pStyle w:val="Heading1"/>
        <w:bidi/>
        <w:rPr>
          <w:rtl/>
        </w:rPr>
      </w:pPr>
      <w:bookmarkStart w:id="0" w:name="_Toc199148512"/>
      <w:r w:rsidRPr="00B11C2E">
        <w:rPr>
          <w:rtl/>
        </w:rPr>
        <w:t>أولا : قواعد عامة</w:t>
      </w:r>
      <w:bookmarkEnd w:id="0"/>
    </w:p>
    <w:p w14:paraId="72872A6D" w14:textId="6C63641D" w:rsidR="00E6679E" w:rsidRPr="00B11C2E" w:rsidRDefault="007479D3" w:rsidP="00B11C2E">
      <w:pPr>
        <w:pStyle w:val="Heading2"/>
        <w:bidi/>
        <w:rPr>
          <w:rtl/>
        </w:rPr>
      </w:pPr>
      <w:bookmarkStart w:id="1" w:name="_Toc199148513"/>
      <w:r w:rsidRPr="00B11C2E">
        <w:rPr>
          <w:rtl/>
        </w:rPr>
        <w:lastRenderedPageBreak/>
        <w:t xml:space="preserve">تأليف </w:t>
      </w:r>
      <w:r w:rsidR="00E6679E" w:rsidRPr="00B11C2E">
        <w:rPr>
          <w:rtl/>
        </w:rPr>
        <w:t>لجان الاستلام</w:t>
      </w:r>
      <w:bookmarkEnd w:id="1"/>
    </w:p>
    <w:p w14:paraId="000EE9EF" w14:textId="05DD4F36" w:rsidR="00B11C2E" w:rsidRDefault="00122356" w:rsidP="00054568">
      <w:pPr>
        <w:bidi/>
        <w:spacing w:after="0" w:line="240" w:lineRule="auto"/>
        <w:ind w:firstLine="360"/>
        <w:jc w:val="both"/>
        <w:rPr>
          <w:rFonts w:ascii="Simplified Arabic" w:hAnsi="Simplified Arabic" w:cs="Simplified Arabic"/>
          <w:i/>
          <w:iCs/>
          <w:sz w:val="28"/>
          <w:szCs w:val="28"/>
          <w:rtl/>
        </w:rPr>
      </w:pPr>
      <w:r w:rsidRPr="00B11C2E">
        <w:rPr>
          <w:rFonts w:ascii="Simplified Arabic" w:hAnsi="Simplified Arabic" w:cs="Simplified Arabic"/>
          <w:sz w:val="28"/>
          <w:szCs w:val="28"/>
          <w:rtl/>
        </w:rPr>
        <w:t xml:space="preserve">يجري استلام اللوازم والخدمات والاشغال من قبل لجان الاستلام المعينة وفقا لأحكام المادة ١٠١ من قانون الشراء العام والقرار رقم </w:t>
      </w:r>
      <w:r w:rsidR="003A2ED0" w:rsidRPr="00B11C2E">
        <w:rPr>
          <w:rFonts w:ascii="Simplified Arabic" w:hAnsi="Simplified Arabic" w:cs="Simplified Arabic"/>
          <w:sz w:val="28"/>
          <w:szCs w:val="28"/>
          <w:rtl/>
        </w:rPr>
        <w:t xml:space="preserve">٩ </w:t>
      </w:r>
      <w:r w:rsidR="007A09CE" w:rsidRPr="00B11C2E">
        <w:rPr>
          <w:rFonts w:ascii="Simplified Arabic" w:hAnsi="Simplified Arabic" w:cs="Simplified Arabic"/>
          <w:sz w:val="28"/>
          <w:szCs w:val="28"/>
          <w:rtl/>
        </w:rPr>
        <w:t>/هـ.ش.ع/2023</w:t>
      </w:r>
      <w:r w:rsidRPr="00B11C2E">
        <w:rPr>
          <w:rFonts w:ascii="Simplified Arabic" w:hAnsi="Simplified Arabic" w:cs="Simplified Arabic"/>
          <w:sz w:val="28"/>
          <w:szCs w:val="28"/>
          <w:rtl/>
        </w:rPr>
        <w:t xml:space="preserve"> </w:t>
      </w:r>
      <w:r w:rsidR="007A09CE" w:rsidRPr="00B11C2E">
        <w:rPr>
          <w:rFonts w:ascii="Simplified Arabic" w:hAnsi="Simplified Arabic" w:cs="Simplified Arabic"/>
          <w:sz w:val="28"/>
          <w:szCs w:val="28"/>
          <w:rtl/>
        </w:rPr>
        <w:t xml:space="preserve">الصادر عن </w:t>
      </w:r>
      <w:r w:rsidRPr="00B11C2E">
        <w:rPr>
          <w:rFonts w:ascii="Simplified Arabic" w:hAnsi="Simplified Arabic" w:cs="Simplified Arabic"/>
          <w:sz w:val="28"/>
          <w:szCs w:val="28"/>
          <w:rtl/>
        </w:rPr>
        <w:t>رئيس هيئة الشراء العام</w:t>
      </w:r>
      <w:r w:rsidR="00696485">
        <w:rPr>
          <w:rFonts w:ascii="Simplified Arabic" w:hAnsi="Simplified Arabic" w:cs="Simplified Arabic"/>
          <w:sz w:val="28"/>
          <w:szCs w:val="28"/>
          <w:rtl/>
        </w:rPr>
        <w:t xml:space="preserve"> </w:t>
      </w:r>
      <w:r w:rsidR="007A09CE" w:rsidRPr="00B11C2E">
        <w:rPr>
          <w:rFonts w:ascii="Simplified Arabic" w:hAnsi="Simplified Arabic" w:cs="Simplified Arabic"/>
          <w:sz w:val="28"/>
          <w:szCs w:val="28"/>
          <w:rtl/>
        </w:rPr>
        <w:t>بتاريخ ١٠ تشرين الأول ٢٠٢٣</w:t>
      </w:r>
      <w:r w:rsidR="003D7A21">
        <w:rPr>
          <w:rFonts w:ascii="Simplified Arabic" w:hAnsi="Simplified Arabic" w:cs="Simplified Arabic" w:hint="cs"/>
          <w:sz w:val="28"/>
          <w:szCs w:val="28"/>
          <w:rtl/>
        </w:rPr>
        <w:t>،</w:t>
      </w:r>
      <w:r w:rsidR="003D7A21">
        <w:rPr>
          <w:rFonts w:ascii="Simplified Arabic" w:hAnsi="Simplified Arabic" w:cs="Simplified Arabic"/>
          <w:sz w:val="28"/>
          <w:szCs w:val="28"/>
        </w:rPr>
        <w:t xml:space="preserve"> </w:t>
      </w:r>
      <w:r w:rsidR="003D7A21">
        <w:rPr>
          <w:rFonts w:ascii="Simplified Arabic" w:hAnsi="Simplified Arabic" w:cs="Simplified Arabic" w:hint="cs"/>
          <w:sz w:val="28"/>
          <w:szCs w:val="28"/>
          <w:rtl/>
          <w:lang w:bidi="ar-LB"/>
        </w:rPr>
        <w:t>والتعديلات الجارية عليهما.</w:t>
      </w:r>
      <w:r w:rsidR="00E6679E" w:rsidRPr="00B11C2E">
        <w:rPr>
          <w:rFonts w:ascii="Simplified Arabic" w:hAnsi="Simplified Arabic" w:cs="Simplified Arabic"/>
          <w:i/>
          <w:iCs/>
          <w:sz w:val="28"/>
          <w:szCs w:val="28"/>
        </w:rPr>
        <w:t xml:space="preserve"> </w:t>
      </w:r>
    </w:p>
    <w:p w14:paraId="0A2D1341" w14:textId="6DF8B70F" w:rsidR="00227583" w:rsidRDefault="00227583" w:rsidP="00227583">
      <w:pPr>
        <w:bidi/>
        <w:spacing w:before="120" w:after="0" w:line="240" w:lineRule="auto"/>
        <w:ind w:firstLine="360"/>
        <w:jc w:val="both"/>
        <w:rPr>
          <w:rFonts w:ascii="Simplified Arabic" w:hAnsi="Simplified Arabic" w:cs="Simplified Arabic"/>
          <w:i/>
          <w:iCs/>
          <w:sz w:val="28"/>
          <w:szCs w:val="28"/>
          <w:rtl/>
        </w:rPr>
      </w:pPr>
      <w:r>
        <w:rPr>
          <w:rFonts w:ascii="Simplified Arabic" w:hAnsi="Simplified Arabic" w:cs="Simplified Arabic" w:hint="cs"/>
          <w:i/>
          <w:iCs/>
          <w:sz w:val="28"/>
          <w:szCs w:val="28"/>
          <w:rtl/>
        </w:rPr>
        <w:t>ويتبع في ذلك ما يلي:</w:t>
      </w:r>
    </w:p>
    <w:p w14:paraId="088AA028" w14:textId="59DBB0A5" w:rsidR="00BE55E2" w:rsidRDefault="00AC168F" w:rsidP="00BE55E2">
      <w:pPr>
        <w:pStyle w:val="NormalWeb"/>
        <w:numPr>
          <w:ilvl w:val="0"/>
          <w:numId w:val="47"/>
        </w:numPr>
        <w:shd w:val="clear" w:color="auto" w:fill="FFFFFF"/>
        <w:bidi/>
        <w:spacing w:before="0" w:beforeAutospacing="0"/>
        <w:jc w:val="both"/>
        <w:rPr>
          <w:rFonts w:ascii="Arial" w:hAnsi="Arial" w:cs="Arial"/>
          <w:color w:val="323232"/>
        </w:rPr>
      </w:pPr>
      <w:r w:rsidRPr="00D34394">
        <w:rPr>
          <w:rFonts w:asciiTheme="minorBidi" w:hAnsiTheme="minorBidi"/>
          <w:noProof/>
          <w:sz w:val="28"/>
          <w:szCs w:val="28"/>
        </w:rPr>
        <mc:AlternateContent>
          <mc:Choice Requires="wps">
            <w:drawing>
              <wp:anchor distT="0" distB="0" distL="457200" distR="114300" simplePos="0" relativeHeight="251659264" behindDoc="0" locked="0" layoutInCell="0" allowOverlap="1" wp14:anchorId="5C149E27" wp14:editId="2487B5C8">
                <wp:simplePos x="0" y="0"/>
                <wp:positionH relativeFrom="page">
                  <wp:posOffset>695960</wp:posOffset>
                </wp:positionH>
                <wp:positionV relativeFrom="margin">
                  <wp:posOffset>2388235</wp:posOffset>
                </wp:positionV>
                <wp:extent cx="2181225" cy="3193415"/>
                <wp:effectExtent l="0" t="0" r="9525" b="6985"/>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193415"/>
                        </a:xfrm>
                        <a:prstGeom prst="rect">
                          <a:avLst/>
                        </a:prstGeom>
                        <a:solidFill>
                          <a:schemeClr val="tx2">
                            <a:lumMod val="20000"/>
                            <a:lumOff val="80000"/>
                            <a:alpha val="34902"/>
                          </a:schemeClr>
                        </a:solidFill>
                      </wps:spPr>
                      <wps:txbx>
                        <w:txbxContent>
                          <w:p w14:paraId="5268835F" w14:textId="77777777" w:rsidR="00AC168F" w:rsidRDefault="00AC168F" w:rsidP="00AC168F">
                            <w:pPr>
                              <w:bidi/>
                              <w:spacing w:after="240"/>
                              <w:jc w:val="center"/>
                              <w:rPr>
                                <w:b/>
                                <w:bCs/>
                                <w:color w:val="323E4F" w:themeColor="text2" w:themeShade="BF"/>
                                <w:sz w:val="28"/>
                                <w:szCs w:val="28"/>
                              </w:rPr>
                            </w:pPr>
                            <w:r>
                              <w:rPr>
                                <w:rFonts w:asciiTheme="minorBidi" w:hAnsiTheme="minorBidi" w:hint="cs"/>
                                <w:sz w:val="28"/>
                                <w:szCs w:val="28"/>
                                <w:rtl/>
                              </w:rPr>
                              <w:t>المادة 111 من قانون الموازنة العامة لعام 2022</w:t>
                            </w:r>
                          </w:p>
                          <w:p w14:paraId="0E84AD47" w14:textId="77777777" w:rsidR="00AC168F" w:rsidRDefault="00AC168F" w:rsidP="00AC168F">
                            <w:pPr>
                              <w:bidi/>
                              <w:jc w:val="both"/>
                              <w:rPr>
                                <w:rStyle w:val="PlaceholderText"/>
                                <w:color w:val="323E4F" w:themeColor="text2" w:themeShade="BF"/>
                              </w:rPr>
                            </w:pPr>
                            <w:r>
                              <w:rPr>
                                <w:color w:val="000000"/>
                                <w:rtl/>
                              </w:rPr>
                              <w:t xml:space="preserve">يعطى العاملون في القطاع العام: الادارات العامة بمن فيهم المتقاعدون الذين يستفيدون من معاش تقاعدي، والمؤسسات العامة (بما فيها المستشفيات الحكومية والجامعة اللبنانية وتعاونية موظفي الدولة والصندوق الوطني للضمان الاجتماعي) البلديات واتحاد البلديات، وسائر اشخاص القانون العام، المستخدمين واجراء الخدمة، والمشاريع المنبثقة لدى وزارة الشؤون الاجتماعية، ومقدمي الخدمات الفنية، وكل من يتقاضى راتباً او اجراً او مخصصات من الاموال العمومية ناتجة عن وظيفة </w:t>
                            </w:r>
                            <w:r>
                              <w:rPr>
                                <w:rFonts w:hint="cs"/>
                                <w:color w:val="000000"/>
                                <w:rtl/>
                              </w:rPr>
                              <w:t>....</w:t>
                            </w:r>
                            <w:r>
                              <w:rPr>
                                <w:color w:val="000000"/>
                              </w:rPr>
                              <w:t>.</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C149E27" id="AutoShape 14" o:spid="_x0000_s1026" style="position:absolute;left:0;text-align:left;margin-left:54.8pt;margin-top:188.05pt;width:171.75pt;height:251.45pt;z-index:251659264;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" o:allowincell="f" fillcolor="#d5dce4 [671]" stroked="f">
                <v:fill opacity="22873f"/>
                <v:textbox inset="14.4pt,14.4pt,14.4pt,14.4pt">
                  <w:txbxContent>
                    <w:p w14:paraId="5268835F" w14:textId="77777777" w:rsidR="00AC168F" w:rsidRDefault="00AC168F" w:rsidP="00AC168F">
                      <w:pPr>
                        <w:bidi/>
                        <w:spacing w:after="240"/>
                        <w:jc w:val="center"/>
                        <w:rPr>
                          <w:b/>
                          <w:bCs/>
                          <w:color w:val="323E4F" w:themeColor="text2" w:themeShade="BF"/>
                          <w:sz w:val="28"/>
                          <w:szCs w:val="28"/>
                        </w:rPr>
                      </w:pPr>
                      <w:r>
                        <w:rPr>
                          <w:rFonts w:asciiTheme="minorBidi" w:hAnsiTheme="minorBidi" w:hint="cs"/>
                          <w:sz w:val="28"/>
                          <w:szCs w:val="28"/>
                          <w:rtl/>
                        </w:rPr>
                        <w:t>المادة 111 من قانون الموازنة العامة لعام 2022</w:t>
                      </w:r>
                    </w:p>
                    <w:p w14:paraId="0E84AD47" w14:textId="77777777" w:rsidR="00AC168F" w:rsidRDefault="00AC168F" w:rsidP="00AC168F">
                      <w:pPr>
                        <w:bidi/>
                        <w:jc w:val="both"/>
                        <w:rPr>
                          <w:rStyle w:val="PlaceholderText"/>
                          <w:color w:val="323E4F" w:themeColor="text2" w:themeShade="BF"/>
                        </w:rPr>
                      </w:pPr>
                      <w:r>
                        <w:rPr>
                          <w:color w:val="000000"/>
                          <w:rtl/>
                        </w:rPr>
                        <w:t xml:space="preserve">يعطى العاملون في القطاع العام: الادارات العامة بمن فيهم المتقاعدون الذين يستفيدون من معاش تقاعدي، والمؤسسات العامة (بما فيها المستشفيات الحكومية والجامعة اللبنانية وتعاونية موظفي الدولة والصندوق الوطني للضمان الاجتماعي) البلديات واتحاد البلديات، وسائر اشخاص القانون العام، المستخدمين واجراء الخدمة، والمشاريع المنبثقة لدى وزارة الشؤون الاجتماعية، ومقدمي الخدمات الفنية، وكل من يتقاضى راتباً او اجراً او مخصصات من الاموال العمومية ناتجة عن وظيفة </w:t>
                      </w:r>
                      <w:r>
                        <w:rPr>
                          <w:rFonts w:hint="cs"/>
                          <w:color w:val="000000"/>
                          <w:rtl/>
                        </w:rPr>
                        <w:t>....</w:t>
                      </w:r>
                      <w:r>
                        <w:rPr>
                          <w:color w:val="000000"/>
                        </w:rPr>
                        <w:t>.</w:t>
                      </w:r>
                    </w:p>
                  </w:txbxContent>
                </v:textbox>
                <w10:wrap type="square" anchorx="page" anchory="margin"/>
              </v:rect>
            </w:pict>
          </mc:Fallback>
        </mc:AlternateContent>
      </w:r>
      <w:r w:rsidR="00227583">
        <w:rPr>
          <w:rFonts w:ascii="Simplified Arabic" w:hAnsi="Simplified Arabic" w:cs="Simplified Arabic"/>
          <w:b/>
          <w:bCs/>
          <w:color w:val="323232"/>
          <w:sz w:val="28"/>
          <w:szCs w:val="28"/>
          <w:rtl/>
        </w:rPr>
        <w:t>الوضع الوظيفي</w:t>
      </w:r>
      <w:r w:rsidR="00076FF1">
        <w:rPr>
          <w:rFonts w:ascii="Simplified Arabic" w:hAnsi="Simplified Arabic" w:cs="Simplified Arabic"/>
          <w:b/>
          <w:bCs/>
          <w:color w:val="323232"/>
          <w:sz w:val="28"/>
          <w:szCs w:val="28"/>
        </w:rPr>
        <w:t>:</w:t>
      </w:r>
      <w:r w:rsidR="00BE55E2">
        <w:rPr>
          <w:rFonts w:ascii="Arial" w:hAnsi="Arial" w:cs="Arial" w:hint="cs"/>
          <w:color w:val="323232"/>
          <w:rtl/>
        </w:rPr>
        <w:t xml:space="preserve"> </w:t>
      </w:r>
      <w:r w:rsidR="00227583" w:rsidRPr="00076FF1">
        <w:rPr>
          <w:rFonts w:ascii="Simplified Arabic" w:eastAsiaTheme="minorHAnsi" w:hAnsi="Simplified Arabic" w:cs="Simplified Arabic"/>
          <w:sz w:val="28"/>
          <w:szCs w:val="28"/>
          <w:rtl/>
        </w:rPr>
        <w:t xml:space="preserve">يتم إختيار رئيس وأعضاء لجان الإستلام (الأصيلة والرديفة) من بين موظفي ومتعاقدي الجهات الشارية، وفي حال عدم وجود عدد كافٍ من الموظفين والمتعاقدين فمن سائر العاملين المشمولين بأحكام المادة ١١١ من قانون الموازنة العامة لعام ٢٠٢٢. </w:t>
      </w:r>
      <w:r w:rsidR="003D7A21">
        <w:rPr>
          <w:rFonts w:ascii="Simplified Arabic" w:eastAsiaTheme="minorHAnsi" w:hAnsi="Simplified Arabic" w:cs="Simplified Arabic" w:hint="cs"/>
          <w:sz w:val="28"/>
          <w:szCs w:val="28"/>
          <w:rtl/>
        </w:rPr>
        <w:t>و</w:t>
      </w:r>
      <w:r w:rsidR="00227583" w:rsidRPr="00076FF1">
        <w:rPr>
          <w:rFonts w:ascii="Simplified Arabic" w:eastAsiaTheme="minorHAnsi" w:hAnsi="Simplified Arabic" w:cs="Simplified Arabic"/>
          <w:sz w:val="28"/>
          <w:szCs w:val="28"/>
          <w:rtl/>
        </w:rPr>
        <w:t>في البلديات، وفي حال عدم توافر موظفين أو متعاقدين أو عاملين على نحو ما ورد أعلاه، يُستعان بأعضاء من المجلس البلدي، باستثناء رئيس البلدية</w:t>
      </w:r>
      <w:r w:rsidR="00227583" w:rsidRPr="00076FF1">
        <w:rPr>
          <w:rFonts w:ascii="Simplified Arabic" w:eastAsiaTheme="minorHAnsi" w:hAnsi="Simplified Arabic" w:cs="Simplified Arabic"/>
          <w:sz w:val="28"/>
          <w:szCs w:val="28"/>
        </w:rPr>
        <w:t>.</w:t>
      </w:r>
    </w:p>
    <w:p w14:paraId="403CD90F" w14:textId="60D25D6D" w:rsidR="00BE55E2" w:rsidRDefault="00227583" w:rsidP="00BE55E2">
      <w:pPr>
        <w:pStyle w:val="NormalWeb"/>
        <w:numPr>
          <w:ilvl w:val="0"/>
          <w:numId w:val="47"/>
        </w:numPr>
        <w:shd w:val="clear" w:color="auto" w:fill="FFFFFF"/>
        <w:bidi/>
        <w:spacing w:before="0" w:beforeAutospacing="0"/>
        <w:jc w:val="both"/>
        <w:rPr>
          <w:rFonts w:ascii="Arial" w:hAnsi="Arial" w:cs="Arial"/>
          <w:color w:val="323232"/>
        </w:rPr>
      </w:pPr>
      <w:r w:rsidRPr="00BE55E2">
        <w:rPr>
          <w:rFonts w:ascii="Simplified Arabic" w:hAnsi="Simplified Arabic" w:cs="Simplified Arabic"/>
          <w:b/>
          <w:bCs/>
          <w:color w:val="323232"/>
          <w:sz w:val="28"/>
          <w:szCs w:val="28"/>
          <w:rtl/>
        </w:rPr>
        <w:t>التخصص والتدريب</w:t>
      </w:r>
      <w:r w:rsidR="00BE55E2">
        <w:rPr>
          <w:rFonts w:ascii="Arial" w:hAnsi="Arial" w:cs="Arial" w:hint="cs"/>
          <w:color w:val="323232"/>
          <w:rtl/>
        </w:rPr>
        <w:t xml:space="preserve">: </w:t>
      </w:r>
      <w:r w:rsidRPr="00076FF1">
        <w:rPr>
          <w:rFonts w:ascii="Simplified Arabic" w:eastAsiaTheme="minorHAnsi" w:hAnsi="Simplified Arabic" w:cs="Simplified Arabic"/>
          <w:sz w:val="28"/>
          <w:szCs w:val="28"/>
          <w:rtl/>
        </w:rPr>
        <w:t>تُعطى الأولوية في اختيار رئيس وأعضاء لجان الإستلام للمدربين على الشراء العام لدى المعاهد المعتمدة أصولًا، وفقًا لأحكام المادة ٧٢ من قانون الشراء العام، ومنها معهد باسل فليحان المالي والاقتصادي والمعهد الوطني للإدارة</w:t>
      </w:r>
      <w:r w:rsidR="00BE55E2" w:rsidRPr="00076FF1">
        <w:rPr>
          <w:rFonts w:ascii="Simplified Arabic" w:eastAsiaTheme="minorHAnsi" w:hAnsi="Simplified Arabic" w:cs="Simplified Arabic" w:hint="cs"/>
          <w:sz w:val="28"/>
          <w:szCs w:val="28"/>
          <w:rtl/>
        </w:rPr>
        <w:t>،</w:t>
      </w:r>
      <w:r w:rsidRPr="00076FF1">
        <w:rPr>
          <w:rFonts w:ascii="Simplified Arabic" w:eastAsiaTheme="minorHAnsi" w:hAnsi="Simplified Arabic" w:cs="Simplified Arabic"/>
          <w:sz w:val="28"/>
          <w:szCs w:val="28"/>
        </w:rPr>
        <w:t> </w:t>
      </w:r>
      <w:r w:rsidR="00BE55E2" w:rsidRPr="00076FF1">
        <w:rPr>
          <w:rFonts w:ascii="Simplified Arabic" w:eastAsiaTheme="minorHAnsi" w:hAnsi="Simplified Arabic" w:cs="Simplified Arabic" w:hint="cs"/>
          <w:sz w:val="28"/>
          <w:szCs w:val="28"/>
          <w:rtl/>
        </w:rPr>
        <w:t>وت</w:t>
      </w:r>
      <w:r w:rsidRPr="00076FF1">
        <w:rPr>
          <w:rFonts w:ascii="Simplified Arabic" w:eastAsiaTheme="minorHAnsi" w:hAnsi="Simplified Arabic" w:cs="Simplified Arabic"/>
          <w:sz w:val="28"/>
          <w:szCs w:val="28"/>
          <w:rtl/>
        </w:rPr>
        <w:t>راعى شروط توفر الخبرة والاختصاص بحسب موضوع التلزيم وفقًا لأحكام دفتر الشروط الخاص بالصفقة</w:t>
      </w:r>
      <w:r w:rsidRPr="00BE55E2">
        <w:rPr>
          <w:rFonts w:ascii="Simplified Arabic" w:hAnsi="Simplified Arabic" w:cs="Simplified Arabic"/>
          <w:color w:val="323232"/>
          <w:sz w:val="28"/>
          <w:szCs w:val="28"/>
        </w:rPr>
        <w:t>.</w:t>
      </w:r>
    </w:p>
    <w:p w14:paraId="641819F5" w14:textId="4E325582" w:rsidR="00BE55E2" w:rsidRPr="00076FF1" w:rsidRDefault="00227583" w:rsidP="00BE55E2">
      <w:pPr>
        <w:pStyle w:val="NormalWeb"/>
        <w:numPr>
          <w:ilvl w:val="0"/>
          <w:numId w:val="47"/>
        </w:numPr>
        <w:shd w:val="clear" w:color="auto" w:fill="FFFFFF"/>
        <w:bidi/>
        <w:spacing w:before="0" w:beforeAutospacing="0"/>
        <w:jc w:val="both"/>
        <w:rPr>
          <w:rFonts w:ascii="Simplified Arabic" w:eastAsiaTheme="minorHAnsi" w:hAnsi="Simplified Arabic" w:cs="Simplified Arabic"/>
          <w:sz w:val="28"/>
          <w:szCs w:val="28"/>
        </w:rPr>
      </w:pPr>
      <w:r w:rsidRPr="00BE55E2">
        <w:rPr>
          <w:rFonts w:ascii="Simplified Arabic" w:hAnsi="Simplified Arabic" w:cs="Simplified Arabic"/>
          <w:b/>
          <w:bCs/>
          <w:color w:val="323232"/>
          <w:sz w:val="28"/>
          <w:szCs w:val="28"/>
          <w:rtl/>
        </w:rPr>
        <w:t>تشكيل لوائح لجان والإستلام</w:t>
      </w:r>
      <w:r w:rsidR="00BE55E2">
        <w:rPr>
          <w:rFonts w:ascii="Arial" w:hAnsi="Arial" w:cs="Arial" w:hint="cs"/>
          <w:color w:val="323232"/>
          <w:rtl/>
        </w:rPr>
        <w:t>:</w:t>
      </w:r>
      <w:r w:rsidR="00BE55E2">
        <w:rPr>
          <w:rFonts w:ascii="Simplified Arabic" w:hAnsi="Simplified Arabic" w:cs="Simplified Arabic" w:hint="cs"/>
          <w:color w:val="323232"/>
          <w:sz w:val="28"/>
          <w:szCs w:val="28"/>
          <w:rtl/>
        </w:rPr>
        <w:t xml:space="preserve"> </w:t>
      </w:r>
      <w:r w:rsidRPr="00076FF1">
        <w:rPr>
          <w:rFonts w:ascii="Simplified Arabic" w:eastAsiaTheme="minorHAnsi" w:hAnsi="Simplified Arabic" w:cs="Simplified Arabic"/>
          <w:sz w:val="28"/>
          <w:szCs w:val="28"/>
          <w:rtl/>
        </w:rPr>
        <w:t>على كل جهة شارية إعداد لوائح سنوية بأسماء الأشخاص المقترحين لرئاسة وعضوية لجان الإستلام عن السنة القادمة، توازياً مع تحضير خطة الشراء السنوية، وذلك قبل نهاية السنة الجارية كحد أقصى، وفقًا لما يلي</w:t>
      </w:r>
      <w:r w:rsidRPr="00076FF1">
        <w:rPr>
          <w:rFonts w:ascii="Simplified Arabic" w:eastAsiaTheme="minorHAnsi" w:hAnsi="Simplified Arabic" w:cs="Simplified Arabic"/>
          <w:sz w:val="28"/>
          <w:szCs w:val="28"/>
        </w:rPr>
        <w:t>:</w:t>
      </w:r>
    </w:p>
    <w:p w14:paraId="058C2607" w14:textId="77777777" w:rsidR="00BE55E2" w:rsidRPr="00076FF1" w:rsidRDefault="00227583" w:rsidP="00BE55E2">
      <w:pPr>
        <w:pStyle w:val="NormalWeb"/>
        <w:numPr>
          <w:ilvl w:val="1"/>
          <w:numId w:val="47"/>
        </w:numPr>
        <w:shd w:val="clear" w:color="auto" w:fill="FFFFFF"/>
        <w:bidi/>
        <w:spacing w:before="0" w:beforeAutospacing="0"/>
        <w:jc w:val="both"/>
        <w:rPr>
          <w:rFonts w:ascii="Simplified Arabic" w:eastAsiaTheme="minorHAnsi" w:hAnsi="Simplified Arabic" w:cs="Simplified Arabic"/>
          <w:sz w:val="28"/>
          <w:szCs w:val="28"/>
        </w:rPr>
      </w:pPr>
      <w:r w:rsidRPr="00076FF1">
        <w:rPr>
          <w:rFonts w:ascii="Simplified Arabic" w:eastAsiaTheme="minorHAnsi" w:hAnsi="Simplified Arabic" w:cs="Simplified Arabic"/>
          <w:sz w:val="28"/>
          <w:szCs w:val="28"/>
        </w:rPr>
        <w:t>  </w:t>
      </w:r>
      <w:r w:rsidRPr="00076FF1">
        <w:rPr>
          <w:rFonts w:ascii="Simplified Arabic" w:eastAsiaTheme="minorHAnsi" w:hAnsi="Simplified Arabic" w:cs="Simplified Arabic"/>
          <w:sz w:val="28"/>
          <w:szCs w:val="28"/>
          <w:rtl/>
        </w:rPr>
        <w:t>تُقَر اللائحة الخاصة بلجان الاستلام بقرار من المدير العام في الإدارات والمؤسسات العامة وبقرار من السلطة التقريرية في البلديات وغيرها من الهيئات، وتحدث فصليًا عند الاقتضاء بالطريقة ذاتها</w:t>
      </w:r>
      <w:r w:rsidRPr="00076FF1">
        <w:rPr>
          <w:rFonts w:ascii="Simplified Arabic" w:eastAsiaTheme="minorHAnsi" w:hAnsi="Simplified Arabic" w:cs="Simplified Arabic"/>
          <w:sz w:val="28"/>
          <w:szCs w:val="28"/>
        </w:rPr>
        <w:t>.</w:t>
      </w:r>
    </w:p>
    <w:p w14:paraId="680C02EE" w14:textId="77777777" w:rsidR="00BE55E2" w:rsidRPr="00076FF1" w:rsidRDefault="00227583" w:rsidP="00BE55E2">
      <w:pPr>
        <w:pStyle w:val="NormalWeb"/>
        <w:numPr>
          <w:ilvl w:val="1"/>
          <w:numId w:val="47"/>
        </w:numPr>
        <w:shd w:val="clear" w:color="auto" w:fill="FFFFFF"/>
        <w:bidi/>
        <w:spacing w:before="0" w:beforeAutospacing="0"/>
        <w:jc w:val="both"/>
        <w:rPr>
          <w:rFonts w:ascii="Simplified Arabic" w:eastAsiaTheme="minorHAnsi" w:hAnsi="Simplified Arabic" w:cs="Simplified Arabic"/>
          <w:sz w:val="28"/>
          <w:szCs w:val="28"/>
        </w:rPr>
      </w:pPr>
      <w:r w:rsidRPr="00076FF1">
        <w:rPr>
          <w:rFonts w:ascii="Simplified Arabic" w:eastAsiaTheme="minorHAnsi" w:hAnsi="Simplified Arabic" w:cs="Simplified Arabic"/>
          <w:sz w:val="28"/>
          <w:szCs w:val="28"/>
        </w:rPr>
        <w:t>    </w:t>
      </w:r>
      <w:r w:rsidRPr="00076FF1">
        <w:rPr>
          <w:rFonts w:ascii="Simplified Arabic" w:eastAsiaTheme="minorHAnsi" w:hAnsi="Simplified Arabic" w:cs="Simplified Arabic"/>
          <w:sz w:val="28"/>
          <w:szCs w:val="28"/>
          <w:rtl/>
        </w:rPr>
        <w:t>تتضمن اللوائح أسماء الأشخاص وصفتهم الوظيفية، اختصاصهم وعدد سنوات الخبرة في اختصاصهم وفي الشراء العام، وما إذا كانوا قد خضعوا للتدريب على الشراء العام أم لا</w:t>
      </w:r>
      <w:r w:rsidRPr="00076FF1">
        <w:rPr>
          <w:rFonts w:ascii="Simplified Arabic" w:eastAsiaTheme="minorHAnsi" w:hAnsi="Simplified Arabic" w:cs="Simplified Arabic"/>
          <w:sz w:val="28"/>
          <w:szCs w:val="28"/>
        </w:rPr>
        <w:t>.</w:t>
      </w:r>
    </w:p>
    <w:p w14:paraId="15A33160" w14:textId="790EA5A3" w:rsidR="00BE55E2" w:rsidRPr="00076FF1" w:rsidRDefault="00227583" w:rsidP="00334334">
      <w:pPr>
        <w:pStyle w:val="NormalWeb"/>
        <w:numPr>
          <w:ilvl w:val="1"/>
          <w:numId w:val="47"/>
        </w:numPr>
        <w:shd w:val="clear" w:color="auto" w:fill="FFFFFF"/>
        <w:tabs>
          <w:tab w:val="right" w:pos="1440"/>
          <w:tab w:val="right" w:pos="1530"/>
        </w:tabs>
        <w:bidi/>
        <w:spacing w:before="0" w:beforeAutospacing="0"/>
        <w:jc w:val="both"/>
        <w:rPr>
          <w:rFonts w:ascii="Simplified Arabic" w:eastAsiaTheme="minorHAnsi" w:hAnsi="Simplified Arabic" w:cs="Simplified Arabic"/>
          <w:sz w:val="28"/>
          <w:szCs w:val="28"/>
        </w:rPr>
      </w:pPr>
      <w:r w:rsidRPr="00076FF1">
        <w:rPr>
          <w:rFonts w:ascii="Simplified Arabic" w:eastAsiaTheme="minorHAnsi" w:hAnsi="Simplified Arabic" w:cs="Simplified Arabic"/>
          <w:sz w:val="28"/>
          <w:szCs w:val="28"/>
          <w:rtl/>
        </w:rPr>
        <w:lastRenderedPageBreak/>
        <w:t>يُعتمد في اعداد اللوائح وتحديثها النموذج الموحّد الصادر عن هيئة الشراء العام</w:t>
      </w:r>
      <w:r w:rsidRPr="00076FF1">
        <w:rPr>
          <w:rFonts w:ascii="Simplified Arabic" w:eastAsiaTheme="minorHAnsi" w:hAnsi="Simplified Arabic" w:cs="Simplified Arabic"/>
          <w:sz w:val="28"/>
          <w:szCs w:val="28"/>
        </w:rPr>
        <w:t>. </w:t>
      </w:r>
    </w:p>
    <w:p w14:paraId="4D27B5DD" w14:textId="77777777" w:rsidR="00275FE5" w:rsidRPr="00076FF1" w:rsidRDefault="00227583" w:rsidP="00275FE5">
      <w:pPr>
        <w:pStyle w:val="NormalWeb"/>
        <w:numPr>
          <w:ilvl w:val="1"/>
          <w:numId w:val="47"/>
        </w:numPr>
        <w:shd w:val="clear" w:color="auto" w:fill="FFFFFF"/>
        <w:bidi/>
        <w:spacing w:before="0" w:beforeAutospacing="0"/>
        <w:jc w:val="both"/>
        <w:rPr>
          <w:rFonts w:ascii="Simplified Arabic" w:eastAsiaTheme="minorHAnsi" w:hAnsi="Simplified Arabic" w:cs="Simplified Arabic"/>
          <w:sz w:val="28"/>
          <w:szCs w:val="28"/>
        </w:rPr>
      </w:pPr>
      <w:r w:rsidRPr="00076FF1">
        <w:rPr>
          <w:rFonts w:ascii="Simplified Arabic" w:eastAsiaTheme="minorHAnsi" w:hAnsi="Simplified Arabic" w:cs="Simplified Arabic"/>
          <w:sz w:val="28"/>
          <w:szCs w:val="28"/>
          <w:rtl/>
        </w:rPr>
        <w:t>لهيئة الشراء العام طلب إيداعها هذه اللوائح في أي وقت تراه مناسبًا، وعلى الجهات الشارية إرسال هذه اللوائح إلى الهيئة عند الطلب</w:t>
      </w:r>
      <w:r w:rsidRPr="00076FF1">
        <w:rPr>
          <w:rFonts w:ascii="Simplified Arabic" w:eastAsiaTheme="minorHAnsi" w:hAnsi="Simplified Arabic" w:cs="Simplified Arabic"/>
          <w:sz w:val="28"/>
          <w:szCs w:val="28"/>
        </w:rPr>
        <w:t>.</w:t>
      </w:r>
    </w:p>
    <w:p w14:paraId="3FB931C7" w14:textId="77777777" w:rsidR="00275FE5" w:rsidRDefault="00227583" w:rsidP="00275FE5">
      <w:pPr>
        <w:pStyle w:val="NormalWeb"/>
        <w:numPr>
          <w:ilvl w:val="0"/>
          <w:numId w:val="47"/>
        </w:numPr>
        <w:shd w:val="clear" w:color="auto" w:fill="FFFFFF"/>
        <w:bidi/>
        <w:spacing w:before="0" w:beforeAutospacing="0"/>
        <w:jc w:val="both"/>
        <w:rPr>
          <w:rFonts w:ascii="Arial" w:hAnsi="Arial" w:cs="Arial"/>
          <w:color w:val="323232"/>
        </w:rPr>
      </w:pPr>
      <w:r w:rsidRPr="00275FE5">
        <w:rPr>
          <w:rFonts w:ascii="Simplified Arabic" w:hAnsi="Simplified Arabic" w:cs="Simplified Arabic"/>
          <w:b/>
          <w:bCs/>
          <w:color w:val="323232"/>
          <w:sz w:val="28"/>
          <w:szCs w:val="28"/>
          <w:rtl/>
        </w:rPr>
        <w:t>تعيين لجان الإستلام</w:t>
      </w:r>
    </w:p>
    <w:p w14:paraId="4390C314" w14:textId="61ABA1C2" w:rsidR="00275FE5" w:rsidRPr="00076FF1" w:rsidRDefault="00227583" w:rsidP="00275FE5">
      <w:pPr>
        <w:pStyle w:val="NormalWeb"/>
        <w:numPr>
          <w:ilvl w:val="1"/>
          <w:numId w:val="47"/>
        </w:numPr>
        <w:shd w:val="clear" w:color="auto" w:fill="FFFFFF"/>
        <w:bidi/>
        <w:spacing w:before="0" w:beforeAutospacing="0"/>
        <w:jc w:val="both"/>
        <w:rPr>
          <w:rFonts w:ascii="Simplified Arabic" w:eastAsiaTheme="minorHAnsi" w:hAnsi="Simplified Arabic" w:cs="Simplified Arabic"/>
          <w:sz w:val="28"/>
          <w:szCs w:val="28"/>
        </w:rPr>
      </w:pPr>
      <w:r w:rsidRPr="00076FF1">
        <w:rPr>
          <w:rFonts w:ascii="Simplified Arabic" w:eastAsiaTheme="minorHAnsi" w:hAnsi="Simplified Arabic" w:cs="Simplified Arabic"/>
          <w:sz w:val="28"/>
          <w:szCs w:val="28"/>
          <w:rtl/>
        </w:rPr>
        <w:t>تُعيَّن لجنة استلام (أصيلة ورديفة) لكل عملية تلزيم من اللوائح السنوية المحدّثة المشار إليها في الفقرة (ثالثًا) اعلاه، بقرار من المدير العام في الإدارات والمؤسسات العامة وبقرار من السلطة التقريرية في البلديات وغيرها من الهيئات وفقًا لأحكام الفقرة الثانية من المادة ١٠١ من قانون الشراء العام، وذلك قبل سبعة أيام عمل على الأقل من</w:t>
      </w:r>
      <w:r w:rsidR="00054568">
        <w:rPr>
          <w:rFonts w:ascii="Simplified Arabic" w:eastAsiaTheme="minorHAnsi" w:hAnsi="Simplified Arabic" w:cs="Simplified Arabic" w:hint="cs"/>
          <w:sz w:val="28"/>
          <w:szCs w:val="28"/>
          <w:rtl/>
        </w:rPr>
        <w:t xml:space="preserve"> </w:t>
      </w:r>
      <w:r w:rsidRPr="00076FF1">
        <w:rPr>
          <w:rFonts w:ascii="Simplified Arabic" w:eastAsiaTheme="minorHAnsi" w:hAnsi="Simplified Arabic" w:cs="Simplified Arabic"/>
          <w:sz w:val="28"/>
          <w:szCs w:val="28"/>
          <w:rtl/>
        </w:rPr>
        <w:t>الموعد النهائي لعمليات الاستلام</w:t>
      </w:r>
      <w:r w:rsidRPr="00076FF1">
        <w:rPr>
          <w:rFonts w:ascii="Simplified Arabic" w:eastAsiaTheme="minorHAnsi" w:hAnsi="Simplified Arabic" w:cs="Simplified Arabic"/>
          <w:sz w:val="28"/>
          <w:szCs w:val="28"/>
        </w:rPr>
        <w:t>.</w:t>
      </w:r>
    </w:p>
    <w:p w14:paraId="4106E2C6" w14:textId="10698917" w:rsidR="00275FE5" w:rsidRPr="00076FF1" w:rsidRDefault="00227583" w:rsidP="00275FE5">
      <w:pPr>
        <w:pStyle w:val="NormalWeb"/>
        <w:numPr>
          <w:ilvl w:val="1"/>
          <w:numId w:val="47"/>
        </w:numPr>
        <w:shd w:val="clear" w:color="auto" w:fill="FFFFFF"/>
        <w:bidi/>
        <w:spacing w:before="0" w:beforeAutospacing="0"/>
        <w:jc w:val="both"/>
        <w:rPr>
          <w:rFonts w:ascii="Simplified Arabic" w:eastAsiaTheme="minorHAnsi" w:hAnsi="Simplified Arabic" w:cs="Simplified Arabic"/>
          <w:sz w:val="28"/>
          <w:szCs w:val="28"/>
        </w:rPr>
      </w:pPr>
      <w:r w:rsidRPr="00076FF1">
        <w:rPr>
          <w:rFonts w:ascii="Simplified Arabic" w:eastAsiaTheme="minorHAnsi" w:hAnsi="Simplified Arabic" w:cs="Simplified Arabic"/>
          <w:sz w:val="28"/>
          <w:szCs w:val="28"/>
        </w:rPr>
        <w:t>  </w:t>
      </w:r>
      <w:r w:rsidRPr="00076FF1">
        <w:rPr>
          <w:rFonts w:ascii="Simplified Arabic" w:eastAsiaTheme="minorHAnsi" w:hAnsi="Simplified Arabic" w:cs="Simplified Arabic"/>
          <w:sz w:val="28"/>
          <w:szCs w:val="28"/>
          <w:rtl/>
        </w:rPr>
        <w:t>يتعي</w:t>
      </w:r>
      <w:r w:rsidR="00054568">
        <w:rPr>
          <w:rFonts w:ascii="Simplified Arabic" w:eastAsiaTheme="minorHAnsi" w:hAnsi="Simplified Arabic" w:cs="Simplified Arabic" w:hint="cs"/>
          <w:sz w:val="28"/>
          <w:szCs w:val="28"/>
          <w:rtl/>
        </w:rPr>
        <w:t>ّ</w:t>
      </w:r>
      <w:r w:rsidRPr="00076FF1">
        <w:rPr>
          <w:rFonts w:ascii="Simplified Arabic" w:eastAsiaTheme="minorHAnsi" w:hAnsi="Simplified Arabic" w:cs="Simplified Arabic"/>
          <w:sz w:val="28"/>
          <w:szCs w:val="28"/>
          <w:rtl/>
        </w:rPr>
        <w:t>ن على الجهة الشارية عدم الكشف عن أسماء رئيس واعضاء اللجنة، الذين يقع عليهم الموجب عينه</w:t>
      </w:r>
      <w:r w:rsidRPr="00076FF1">
        <w:rPr>
          <w:rFonts w:ascii="Simplified Arabic" w:eastAsiaTheme="minorHAnsi" w:hAnsi="Simplified Arabic" w:cs="Simplified Arabic"/>
          <w:sz w:val="28"/>
          <w:szCs w:val="28"/>
        </w:rPr>
        <w:t>.</w:t>
      </w:r>
    </w:p>
    <w:p w14:paraId="58A42C5C" w14:textId="77777777" w:rsidR="00275FE5" w:rsidRDefault="00227583" w:rsidP="00275FE5">
      <w:pPr>
        <w:pStyle w:val="NormalWeb"/>
        <w:numPr>
          <w:ilvl w:val="1"/>
          <w:numId w:val="47"/>
        </w:numPr>
        <w:shd w:val="clear" w:color="auto" w:fill="FFFFFF"/>
        <w:bidi/>
        <w:spacing w:before="0" w:beforeAutospacing="0"/>
        <w:jc w:val="both"/>
        <w:rPr>
          <w:rFonts w:ascii="Arial" w:hAnsi="Arial" w:cs="Arial"/>
          <w:color w:val="323232"/>
        </w:rPr>
      </w:pPr>
      <w:r w:rsidRPr="00076FF1">
        <w:rPr>
          <w:rFonts w:ascii="Simplified Arabic" w:eastAsiaTheme="minorHAnsi" w:hAnsi="Simplified Arabic" w:cs="Simplified Arabic"/>
          <w:sz w:val="28"/>
          <w:szCs w:val="28"/>
          <w:rtl/>
        </w:rPr>
        <w:t>على لجنة الإستلام الاطلاع على ملفات التلزيم الخاصة بالصفقة ودراستها قبل إجراء الإستلام</w:t>
      </w:r>
      <w:r w:rsidRPr="00275FE5">
        <w:rPr>
          <w:rFonts w:ascii="Simplified Arabic" w:hAnsi="Simplified Arabic" w:cs="Simplified Arabic"/>
          <w:color w:val="323232"/>
          <w:sz w:val="28"/>
          <w:szCs w:val="28"/>
        </w:rPr>
        <w:t>.</w:t>
      </w:r>
    </w:p>
    <w:p w14:paraId="42016546" w14:textId="77777777" w:rsidR="00275FE5" w:rsidRDefault="00227583" w:rsidP="00275FE5">
      <w:pPr>
        <w:pStyle w:val="NormalWeb"/>
        <w:numPr>
          <w:ilvl w:val="0"/>
          <w:numId w:val="47"/>
        </w:numPr>
        <w:shd w:val="clear" w:color="auto" w:fill="FFFFFF"/>
        <w:bidi/>
        <w:spacing w:before="0" w:beforeAutospacing="0"/>
        <w:jc w:val="both"/>
        <w:rPr>
          <w:rFonts w:ascii="Arial" w:hAnsi="Arial" w:cs="Arial"/>
          <w:color w:val="323232"/>
        </w:rPr>
      </w:pPr>
      <w:r w:rsidRPr="00275FE5">
        <w:rPr>
          <w:rFonts w:ascii="Simplified Arabic" w:hAnsi="Simplified Arabic" w:cs="Simplified Arabic"/>
          <w:b/>
          <w:bCs/>
          <w:color w:val="323232"/>
          <w:sz w:val="28"/>
          <w:szCs w:val="28"/>
          <w:rtl/>
        </w:rPr>
        <w:t>غياب الأصيل</w:t>
      </w:r>
      <w:r w:rsidR="00275FE5" w:rsidRPr="00076FF1">
        <w:rPr>
          <w:rFonts w:ascii="Simplified Arabic" w:eastAsiaTheme="minorHAnsi" w:hAnsi="Simplified Arabic" w:cs="Simplified Arabic" w:hint="cs"/>
          <w:sz w:val="28"/>
          <w:szCs w:val="28"/>
          <w:rtl/>
        </w:rPr>
        <w:t xml:space="preserve">: </w:t>
      </w:r>
      <w:r w:rsidRPr="00076FF1">
        <w:rPr>
          <w:rFonts w:ascii="Simplified Arabic" w:eastAsiaTheme="minorHAnsi" w:hAnsi="Simplified Arabic" w:cs="Simplified Arabic"/>
          <w:sz w:val="28"/>
          <w:szCs w:val="28"/>
          <w:rtl/>
        </w:rPr>
        <w:t>عند غياب</w:t>
      </w:r>
      <w:r w:rsidR="00275FE5" w:rsidRPr="00076FF1">
        <w:rPr>
          <w:rFonts w:ascii="Simplified Arabic" w:eastAsiaTheme="minorHAnsi" w:hAnsi="Simplified Arabic" w:cs="Simplified Arabic" w:hint="cs"/>
          <w:sz w:val="28"/>
          <w:szCs w:val="28"/>
          <w:rtl/>
        </w:rPr>
        <w:t xml:space="preserve"> </w:t>
      </w:r>
      <w:r w:rsidRPr="00076FF1">
        <w:rPr>
          <w:rFonts w:ascii="Simplified Arabic" w:eastAsiaTheme="minorHAnsi" w:hAnsi="Simplified Arabic" w:cs="Simplified Arabic"/>
          <w:sz w:val="28"/>
          <w:szCs w:val="28"/>
          <w:rtl/>
        </w:rPr>
        <w:t>الرئيس أو العضو الأصيل لأي سببٍ كان، يحل محله الرئيس أو العضو البديل من اللجنة الرديفة. تكون مسؤولية البديل من تاريخ مباشرة عمله وإلى حين إنجاز عمل اللجنة</w:t>
      </w:r>
      <w:r w:rsidRPr="00275FE5">
        <w:rPr>
          <w:rFonts w:ascii="Simplified Arabic" w:hAnsi="Simplified Arabic" w:cs="Simplified Arabic"/>
          <w:color w:val="323232"/>
          <w:sz w:val="28"/>
          <w:szCs w:val="28"/>
        </w:rPr>
        <w:t>.</w:t>
      </w:r>
    </w:p>
    <w:p w14:paraId="6EFB50F2" w14:textId="77777777" w:rsidR="00275FE5" w:rsidRPr="00076FF1" w:rsidRDefault="00227583" w:rsidP="00275FE5">
      <w:pPr>
        <w:pStyle w:val="NormalWeb"/>
        <w:numPr>
          <w:ilvl w:val="0"/>
          <w:numId w:val="47"/>
        </w:numPr>
        <w:shd w:val="clear" w:color="auto" w:fill="FFFFFF"/>
        <w:bidi/>
        <w:spacing w:before="0" w:beforeAutospacing="0"/>
        <w:jc w:val="both"/>
        <w:rPr>
          <w:rFonts w:ascii="Simplified Arabic" w:eastAsiaTheme="minorHAnsi" w:hAnsi="Simplified Arabic" w:cs="Simplified Arabic"/>
          <w:sz w:val="28"/>
          <w:szCs w:val="28"/>
        </w:rPr>
      </w:pPr>
      <w:r w:rsidRPr="00275FE5">
        <w:rPr>
          <w:rFonts w:ascii="Simplified Arabic" w:hAnsi="Simplified Arabic" w:cs="Simplified Arabic"/>
          <w:b/>
          <w:bCs/>
          <w:color w:val="323232"/>
          <w:sz w:val="28"/>
          <w:szCs w:val="28"/>
          <w:rtl/>
        </w:rPr>
        <w:t>توثيق القرارات والإجراءات</w:t>
      </w:r>
      <w:r w:rsidR="00275FE5">
        <w:rPr>
          <w:rFonts w:ascii="Arial" w:hAnsi="Arial" w:cs="Arial" w:hint="cs"/>
          <w:color w:val="323232"/>
          <w:rtl/>
        </w:rPr>
        <w:t xml:space="preserve">: </w:t>
      </w:r>
      <w:r w:rsidRPr="00076FF1">
        <w:rPr>
          <w:rFonts w:ascii="Simplified Arabic" w:eastAsiaTheme="minorHAnsi" w:hAnsi="Simplified Arabic" w:cs="Simplified Arabic"/>
          <w:sz w:val="28"/>
          <w:szCs w:val="28"/>
          <w:rtl/>
        </w:rPr>
        <w:t>توثق كافة الاجراءات والقرارات المتخذة بشأن تشكيل لجان الإستلام وتعيين الخبراء وتدرج في سجل اجراءات الشراء المنصوص عليه في المادة 9 من قانون الشراء العام</w:t>
      </w:r>
      <w:r w:rsidRPr="00076FF1">
        <w:rPr>
          <w:rFonts w:ascii="Simplified Arabic" w:eastAsiaTheme="minorHAnsi" w:hAnsi="Simplified Arabic" w:cs="Simplified Arabic"/>
          <w:sz w:val="28"/>
          <w:szCs w:val="28"/>
        </w:rPr>
        <w:t>.</w:t>
      </w:r>
    </w:p>
    <w:p w14:paraId="60CB5B99" w14:textId="34C1ECD5" w:rsidR="00227583" w:rsidRPr="00076FF1" w:rsidRDefault="00227583" w:rsidP="00275FE5">
      <w:pPr>
        <w:pStyle w:val="NormalWeb"/>
        <w:numPr>
          <w:ilvl w:val="0"/>
          <w:numId w:val="47"/>
        </w:numPr>
        <w:shd w:val="clear" w:color="auto" w:fill="FFFFFF"/>
        <w:bidi/>
        <w:spacing w:before="0" w:beforeAutospacing="0"/>
        <w:jc w:val="both"/>
        <w:rPr>
          <w:rFonts w:ascii="Simplified Arabic" w:eastAsiaTheme="minorHAnsi" w:hAnsi="Simplified Arabic" w:cs="Simplified Arabic"/>
          <w:sz w:val="28"/>
          <w:szCs w:val="28"/>
        </w:rPr>
      </w:pPr>
      <w:r w:rsidRPr="00076FF1">
        <w:rPr>
          <w:rFonts w:ascii="Simplified Arabic" w:eastAsiaTheme="minorHAnsi" w:hAnsi="Simplified Arabic" w:cs="Simplified Arabic"/>
          <w:sz w:val="28"/>
          <w:szCs w:val="28"/>
        </w:rPr>
        <w:t> </w:t>
      </w:r>
      <w:r w:rsidR="00076FF1" w:rsidRPr="00076FF1">
        <w:rPr>
          <w:rFonts w:ascii="Simplified Arabic" w:hAnsi="Simplified Arabic" w:cs="Simplified Arabic" w:hint="cs"/>
          <w:b/>
          <w:bCs/>
          <w:color w:val="323232"/>
          <w:sz w:val="28"/>
          <w:szCs w:val="28"/>
          <w:rtl/>
        </w:rPr>
        <w:t>إلزامية التكليف</w:t>
      </w:r>
      <w:r w:rsidR="00076FF1">
        <w:rPr>
          <w:rFonts w:ascii="Simplified Arabic" w:eastAsiaTheme="minorHAnsi" w:hAnsi="Simplified Arabic" w:cs="Simplified Arabic" w:hint="cs"/>
          <w:sz w:val="28"/>
          <w:szCs w:val="28"/>
          <w:rtl/>
          <w:lang w:bidi="ar-LB"/>
        </w:rPr>
        <w:t xml:space="preserve">: </w:t>
      </w:r>
      <w:r w:rsidRPr="00076FF1">
        <w:rPr>
          <w:rFonts w:ascii="Simplified Arabic" w:eastAsiaTheme="minorHAnsi" w:hAnsi="Simplified Arabic" w:cs="Simplified Arabic"/>
          <w:sz w:val="28"/>
          <w:szCs w:val="28"/>
          <w:rtl/>
        </w:rPr>
        <w:t>ان التكليف بأعمال لجان الإستلام هو من واجبات الوظيفة ويتعرض كل من يرفض قرار تكليفه دون مبرر للمساءلة وفقاً للأصول</w:t>
      </w:r>
      <w:r w:rsidRPr="00076FF1">
        <w:rPr>
          <w:rFonts w:ascii="Simplified Arabic" w:eastAsiaTheme="minorHAnsi" w:hAnsi="Simplified Arabic" w:cs="Simplified Arabic"/>
          <w:sz w:val="28"/>
          <w:szCs w:val="28"/>
        </w:rPr>
        <w:t>.</w:t>
      </w:r>
    </w:p>
    <w:p w14:paraId="7993A7C4" w14:textId="77777777" w:rsidR="00227583" w:rsidRPr="00227583" w:rsidRDefault="00227583" w:rsidP="00227583">
      <w:pPr>
        <w:bidi/>
        <w:spacing w:before="120" w:after="0" w:line="240" w:lineRule="auto"/>
        <w:ind w:firstLine="360"/>
        <w:jc w:val="both"/>
        <w:rPr>
          <w:rFonts w:ascii="Simplified Arabic" w:hAnsi="Simplified Arabic" w:cs="Simplified Arabic"/>
          <w:sz w:val="28"/>
          <w:szCs w:val="28"/>
        </w:rPr>
      </w:pPr>
    </w:p>
    <w:p w14:paraId="3D15151F" w14:textId="4F3EC561" w:rsidR="00E6679E" w:rsidRPr="00B11C2E" w:rsidRDefault="00C65E21" w:rsidP="00135EB6">
      <w:pPr>
        <w:pStyle w:val="Heading2"/>
        <w:bidi/>
        <w:rPr>
          <w:rtl/>
        </w:rPr>
      </w:pPr>
      <w:bookmarkStart w:id="2" w:name="_Toc199148514"/>
      <w:r>
        <w:rPr>
          <w:rFonts w:hint="cs"/>
          <w:rtl/>
        </w:rPr>
        <w:t>تجنب الإدانة و</w:t>
      </w:r>
      <w:r w:rsidR="00E6679E" w:rsidRPr="00B11C2E">
        <w:rPr>
          <w:rtl/>
        </w:rPr>
        <w:t>تضارب المصالح</w:t>
      </w:r>
      <w:bookmarkEnd w:id="2"/>
    </w:p>
    <w:p w14:paraId="72C6911A" w14:textId="154DB218" w:rsidR="00C65E21" w:rsidRPr="00076FF1" w:rsidRDefault="00C65E21" w:rsidP="00C65E21">
      <w:pPr>
        <w:pStyle w:val="NormalWeb"/>
        <w:numPr>
          <w:ilvl w:val="0"/>
          <w:numId w:val="48"/>
        </w:numPr>
        <w:shd w:val="clear" w:color="auto" w:fill="FFFFFF"/>
        <w:bidi/>
        <w:spacing w:before="0" w:beforeAutospacing="0"/>
        <w:jc w:val="both"/>
        <w:rPr>
          <w:rFonts w:ascii="Simplified Arabic" w:eastAsiaTheme="minorHAnsi" w:hAnsi="Simplified Arabic" w:cs="Simplified Arabic"/>
          <w:sz w:val="28"/>
          <w:szCs w:val="28"/>
        </w:rPr>
      </w:pPr>
      <w:r w:rsidRPr="00076FF1">
        <w:rPr>
          <w:rFonts w:ascii="Simplified Arabic" w:eastAsiaTheme="minorHAnsi" w:hAnsi="Simplified Arabic" w:cs="Simplified Arabic"/>
          <w:sz w:val="28"/>
          <w:szCs w:val="28"/>
        </w:rPr>
        <w:t>  </w:t>
      </w:r>
      <w:r w:rsidRPr="00076FF1">
        <w:rPr>
          <w:rFonts w:ascii="Simplified Arabic" w:eastAsiaTheme="minorHAnsi" w:hAnsi="Simplified Arabic" w:cs="Simplified Arabic"/>
          <w:sz w:val="28"/>
          <w:szCs w:val="28"/>
          <w:rtl/>
        </w:rPr>
        <w:t>لا يجوز أن يعي</w:t>
      </w:r>
      <w:r w:rsidR="00054568">
        <w:rPr>
          <w:rFonts w:ascii="Simplified Arabic" w:eastAsiaTheme="minorHAnsi" w:hAnsi="Simplified Arabic" w:cs="Simplified Arabic" w:hint="cs"/>
          <w:sz w:val="28"/>
          <w:szCs w:val="28"/>
          <w:rtl/>
        </w:rPr>
        <w:t>ّ</w:t>
      </w:r>
      <w:r w:rsidRPr="00076FF1">
        <w:rPr>
          <w:rFonts w:ascii="Simplified Arabic" w:eastAsiaTheme="minorHAnsi" w:hAnsi="Simplified Arabic" w:cs="Simplified Arabic"/>
          <w:sz w:val="28"/>
          <w:szCs w:val="28"/>
          <w:rtl/>
        </w:rPr>
        <w:t>ن رئيساً أو عضواً في لجان الاستلام من صدر بحقه حكم نهائي مبرم لارتكابه جناية او جنحة شائنة ولم يستعد اعتباره</w:t>
      </w:r>
      <w:r w:rsidR="00054568">
        <w:rPr>
          <w:rFonts w:ascii="Simplified Arabic" w:eastAsiaTheme="minorHAnsi" w:hAnsi="Simplified Arabic" w:cs="Simplified Arabic" w:hint="cs"/>
          <w:sz w:val="28"/>
          <w:szCs w:val="28"/>
          <w:rtl/>
        </w:rPr>
        <w:t>،</w:t>
      </w:r>
      <w:r w:rsidRPr="00076FF1">
        <w:rPr>
          <w:rFonts w:ascii="Simplified Arabic" w:eastAsiaTheme="minorHAnsi" w:hAnsi="Simplified Arabic" w:cs="Simplified Arabic"/>
          <w:sz w:val="28"/>
          <w:szCs w:val="28"/>
          <w:rtl/>
        </w:rPr>
        <w:t xml:space="preserve"> او من ثبت ارتكابه لمخالفات مالية او مسلكية وعوقب </w:t>
      </w:r>
      <w:r w:rsidRPr="00076FF1">
        <w:rPr>
          <w:rFonts w:ascii="Simplified Arabic" w:eastAsiaTheme="minorHAnsi" w:hAnsi="Simplified Arabic" w:cs="Simplified Arabic"/>
          <w:sz w:val="28"/>
          <w:szCs w:val="28"/>
          <w:rtl/>
        </w:rPr>
        <w:lastRenderedPageBreak/>
        <w:t>بغرامة او بعقوبات تأديبية ولم يمر خمس سنوات على</w:t>
      </w:r>
      <w:r w:rsidR="00054568">
        <w:rPr>
          <w:rFonts w:ascii="Simplified Arabic" w:eastAsiaTheme="minorHAnsi" w:hAnsi="Simplified Arabic" w:cs="Simplified Arabic" w:hint="cs"/>
          <w:sz w:val="28"/>
          <w:szCs w:val="28"/>
          <w:rtl/>
        </w:rPr>
        <w:t xml:space="preserve"> </w:t>
      </w:r>
      <w:r w:rsidRPr="00076FF1">
        <w:rPr>
          <w:rFonts w:ascii="Simplified Arabic" w:eastAsiaTheme="minorHAnsi" w:hAnsi="Simplified Arabic" w:cs="Simplified Arabic"/>
          <w:sz w:val="28"/>
          <w:szCs w:val="28"/>
          <w:rtl/>
        </w:rPr>
        <w:t>تاريخ صدور القرار القاضي بفرض العقوبة. يكون التوقيع على تصريح النزاهة</w:t>
      </w:r>
      <w:r w:rsidR="00054568">
        <w:rPr>
          <w:rFonts w:ascii="Simplified Arabic" w:eastAsiaTheme="minorHAnsi" w:hAnsi="Simplified Arabic" w:cs="Simplified Arabic" w:hint="cs"/>
          <w:sz w:val="28"/>
          <w:szCs w:val="28"/>
          <w:rtl/>
        </w:rPr>
        <w:t xml:space="preserve"> بمثابة</w:t>
      </w:r>
      <w:r w:rsidRPr="00076FF1">
        <w:rPr>
          <w:rFonts w:ascii="Simplified Arabic" w:eastAsiaTheme="minorHAnsi" w:hAnsi="Simplified Arabic" w:cs="Simplified Arabic"/>
          <w:sz w:val="28"/>
          <w:szCs w:val="28"/>
          <w:rtl/>
        </w:rPr>
        <w:t xml:space="preserve"> المستند المطلوب </w:t>
      </w:r>
      <w:r w:rsidR="00054568">
        <w:rPr>
          <w:rFonts w:ascii="Simplified Arabic" w:eastAsiaTheme="minorHAnsi" w:hAnsi="Simplified Arabic" w:cs="Simplified Arabic" w:hint="cs"/>
          <w:sz w:val="28"/>
          <w:szCs w:val="28"/>
          <w:rtl/>
        </w:rPr>
        <w:t xml:space="preserve">الدّال على </w:t>
      </w:r>
      <w:r w:rsidRPr="00076FF1">
        <w:rPr>
          <w:rFonts w:ascii="Simplified Arabic" w:eastAsiaTheme="minorHAnsi" w:hAnsi="Simplified Arabic" w:cs="Simplified Arabic"/>
          <w:sz w:val="28"/>
          <w:szCs w:val="28"/>
          <w:rtl/>
        </w:rPr>
        <w:t>توفر هذه الشروط</w:t>
      </w:r>
      <w:r w:rsidRPr="00076FF1">
        <w:rPr>
          <w:rFonts w:ascii="Simplified Arabic" w:eastAsiaTheme="minorHAnsi" w:hAnsi="Simplified Arabic" w:cs="Simplified Arabic"/>
          <w:sz w:val="28"/>
          <w:szCs w:val="28"/>
        </w:rPr>
        <w:t>.</w:t>
      </w:r>
    </w:p>
    <w:p w14:paraId="21C8103C" w14:textId="2B8DD1BA" w:rsidR="00C65E21" w:rsidRPr="00076FF1" w:rsidRDefault="00C65E21" w:rsidP="00C65E21">
      <w:pPr>
        <w:pStyle w:val="NormalWeb"/>
        <w:numPr>
          <w:ilvl w:val="0"/>
          <w:numId w:val="48"/>
        </w:numPr>
        <w:shd w:val="clear" w:color="auto" w:fill="FFFFFF"/>
        <w:bidi/>
        <w:spacing w:before="0" w:beforeAutospacing="0"/>
        <w:jc w:val="both"/>
        <w:rPr>
          <w:rFonts w:ascii="Simplified Arabic" w:eastAsiaTheme="minorHAnsi" w:hAnsi="Simplified Arabic" w:cs="Simplified Arabic"/>
          <w:sz w:val="28"/>
          <w:szCs w:val="28"/>
        </w:rPr>
      </w:pPr>
      <w:r w:rsidRPr="00076FF1">
        <w:rPr>
          <w:rFonts w:ascii="Simplified Arabic" w:eastAsiaTheme="minorHAnsi" w:hAnsi="Simplified Arabic" w:cs="Simplified Arabic"/>
          <w:sz w:val="28"/>
          <w:szCs w:val="28"/>
          <w:rtl/>
        </w:rPr>
        <w:t>يجب ألا يكون الرئيس أو أي من الأعضاء في حالة تضارب مصالح، على أن تعتمد بهذا الشأن القواعد والأحكام المشار إليها في قانون الشراء العام</w:t>
      </w:r>
      <w:r w:rsidR="00CB3258">
        <w:rPr>
          <w:rFonts w:ascii="Simplified Arabic" w:eastAsiaTheme="minorHAnsi" w:hAnsi="Simplified Arabic" w:cs="Simplified Arabic" w:hint="cs"/>
          <w:sz w:val="28"/>
          <w:szCs w:val="28"/>
          <w:rtl/>
        </w:rPr>
        <w:t>.</w:t>
      </w:r>
    </w:p>
    <w:p w14:paraId="2FB964DF" w14:textId="2BB426DB" w:rsidR="00C65E21" w:rsidRPr="00C65E21" w:rsidRDefault="00C65E21" w:rsidP="00C65E21">
      <w:pPr>
        <w:pStyle w:val="NormalWeb"/>
        <w:numPr>
          <w:ilvl w:val="0"/>
          <w:numId w:val="48"/>
        </w:numPr>
        <w:shd w:val="clear" w:color="auto" w:fill="FFFFFF"/>
        <w:bidi/>
        <w:spacing w:before="0" w:beforeAutospacing="0"/>
        <w:jc w:val="both"/>
        <w:rPr>
          <w:rFonts w:ascii="Arial" w:hAnsi="Arial" w:cs="Arial"/>
          <w:color w:val="323232"/>
        </w:rPr>
      </w:pPr>
      <w:r w:rsidRPr="00076FF1">
        <w:rPr>
          <w:rFonts w:ascii="Simplified Arabic" w:eastAsiaTheme="minorHAnsi" w:hAnsi="Simplified Arabic" w:cs="Simplified Arabic"/>
          <w:sz w:val="28"/>
          <w:szCs w:val="28"/>
        </w:rPr>
        <w:t> </w:t>
      </w:r>
      <w:r w:rsidRPr="00076FF1">
        <w:rPr>
          <w:rFonts w:ascii="Simplified Arabic" w:eastAsiaTheme="minorHAnsi" w:hAnsi="Simplified Arabic" w:cs="Simplified Arabic"/>
          <w:sz w:val="28"/>
          <w:szCs w:val="28"/>
          <w:rtl/>
        </w:rPr>
        <w:t>يحظر على المدير العام في الإدارات العامة ورئيس السلطة التنفيذية في البلديات ورئيس مجلس الإدارة - المدير العام - في المؤسسات العامة ان يكون رئيسًا أو عضوًا في لجان الاستلام</w:t>
      </w:r>
      <w:r w:rsidRPr="00C65E21">
        <w:rPr>
          <w:rFonts w:ascii="Simplified Arabic" w:hAnsi="Simplified Arabic" w:cs="Simplified Arabic"/>
          <w:color w:val="323232"/>
          <w:sz w:val="28"/>
          <w:szCs w:val="28"/>
        </w:rPr>
        <w:t>.</w:t>
      </w:r>
    </w:p>
    <w:p w14:paraId="3A8814CA" w14:textId="1C0EAE77" w:rsidR="00E6679E" w:rsidRPr="00B11C2E" w:rsidRDefault="00E6679E" w:rsidP="00135EB6">
      <w:pPr>
        <w:pStyle w:val="Heading2"/>
        <w:bidi/>
        <w:rPr>
          <w:rtl/>
        </w:rPr>
      </w:pPr>
      <w:bookmarkStart w:id="3" w:name="_Toc199148515"/>
      <w:r w:rsidRPr="00B11C2E">
        <w:rPr>
          <w:rtl/>
        </w:rPr>
        <w:t>التبليغ والتنحي</w:t>
      </w:r>
      <w:bookmarkEnd w:id="3"/>
    </w:p>
    <w:p w14:paraId="117D2CCD" w14:textId="212F095D" w:rsidR="009F5663" w:rsidRDefault="00E6679E" w:rsidP="009F5663">
      <w:pPr>
        <w:bidi/>
        <w:spacing w:before="120"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ي</w:t>
      </w:r>
      <w:r w:rsidR="00CB3258">
        <w:rPr>
          <w:rFonts w:ascii="Simplified Arabic" w:hAnsi="Simplified Arabic" w:cs="Simplified Arabic" w:hint="cs"/>
          <w:sz w:val="28"/>
          <w:szCs w:val="28"/>
          <w:rtl/>
        </w:rPr>
        <w:t>ُ</w:t>
      </w:r>
      <w:r w:rsidRPr="00B11C2E">
        <w:rPr>
          <w:rFonts w:ascii="Simplified Arabic" w:hAnsi="Simplified Arabic" w:cs="Simplified Arabic"/>
          <w:sz w:val="28"/>
          <w:szCs w:val="28"/>
          <w:rtl/>
        </w:rPr>
        <w:t>بلغ رئيس لجنة ال</w:t>
      </w:r>
      <w:r w:rsidR="00227583">
        <w:rPr>
          <w:rFonts w:ascii="Simplified Arabic" w:hAnsi="Simplified Arabic" w:cs="Simplified Arabic"/>
          <w:sz w:val="28"/>
          <w:szCs w:val="28"/>
          <w:rtl/>
        </w:rPr>
        <w:t>استلام</w:t>
      </w:r>
      <w:r w:rsidRPr="00B11C2E">
        <w:rPr>
          <w:rFonts w:ascii="Simplified Arabic" w:hAnsi="Simplified Arabic" w:cs="Simplified Arabic"/>
          <w:sz w:val="28"/>
          <w:szCs w:val="28"/>
          <w:rtl/>
        </w:rPr>
        <w:t xml:space="preserve"> الأصيل والرديف وكل عضو من أعضاء لجنة ال</w:t>
      </w:r>
      <w:r w:rsidR="004D7D5A">
        <w:rPr>
          <w:rFonts w:ascii="Simplified Arabic" w:hAnsi="Simplified Arabic" w:cs="Simplified Arabic" w:hint="cs"/>
          <w:sz w:val="28"/>
          <w:szCs w:val="28"/>
          <w:rtl/>
        </w:rPr>
        <w:t>استلام</w:t>
      </w:r>
      <w:r w:rsidRPr="00B11C2E">
        <w:rPr>
          <w:rFonts w:ascii="Simplified Arabic" w:hAnsi="Simplified Arabic" w:cs="Simplified Arabic"/>
          <w:sz w:val="28"/>
          <w:szCs w:val="28"/>
          <w:rtl/>
        </w:rPr>
        <w:t xml:space="preserve"> ا</w:t>
      </w:r>
      <w:r w:rsidR="00711A4E">
        <w:rPr>
          <w:rFonts w:ascii="Simplified Arabic" w:hAnsi="Simplified Arabic" w:cs="Simplified Arabic" w:hint="cs"/>
          <w:sz w:val="28"/>
          <w:szCs w:val="28"/>
          <w:rtl/>
        </w:rPr>
        <w:t>لأ</w:t>
      </w:r>
      <w:r w:rsidRPr="00B11C2E">
        <w:rPr>
          <w:rFonts w:ascii="Simplified Arabic" w:hAnsi="Simplified Arabic" w:cs="Simplified Arabic"/>
          <w:sz w:val="28"/>
          <w:szCs w:val="28"/>
          <w:rtl/>
        </w:rPr>
        <w:t>صيل و</w:t>
      </w:r>
      <w:r w:rsidR="00711A4E">
        <w:rPr>
          <w:rFonts w:ascii="Simplified Arabic" w:hAnsi="Simplified Arabic" w:cs="Simplified Arabic" w:hint="cs"/>
          <w:sz w:val="28"/>
          <w:szCs w:val="28"/>
          <w:rtl/>
        </w:rPr>
        <w:t>ال</w:t>
      </w:r>
      <w:r w:rsidRPr="00B11C2E">
        <w:rPr>
          <w:rFonts w:ascii="Simplified Arabic" w:hAnsi="Simplified Arabic" w:cs="Simplified Arabic"/>
          <w:sz w:val="28"/>
          <w:szCs w:val="28"/>
          <w:rtl/>
        </w:rPr>
        <w:t xml:space="preserve">رديف بقرار تأليف اللجنة مع نسخة طبق الأصل </w:t>
      </w:r>
      <w:r w:rsidR="00CB3258">
        <w:rPr>
          <w:rFonts w:ascii="Simplified Arabic" w:hAnsi="Simplified Arabic" w:cs="Simplified Arabic" w:hint="cs"/>
          <w:sz w:val="28"/>
          <w:szCs w:val="28"/>
          <w:rtl/>
        </w:rPr>
        <w:t>ع</w:t>
      </w:r>
      <w:r w:rsidRPr="00B11C2E">
        <w:rPr>
          <w:rFonts w:ascii="Simplified Arabic" w:hAnsi="Simplified Arabic" w:cs="Simplified Arabic"/>
          <w:sz w:val="28"/>
          <w:szCs w:val="28"/>
          <w:rtl/>
        </w:rPr>
        <w:t xml:space="preserve">ن دفتر الشروط والمعلومات الكاملة عن الملتزم بالإضافة الى نموذج النزاهة لتوقيعه والاقرار بعدم الوقوع </w:t>
      </w:r>
      <w:r w:rsidR="00CB3258">
        <w:rPr>
          <w:rFonts w:ascii="Simplified Arabic" w:hAnsi="Simplified Arabic" w:cs="Simplified Arabic" w:hint="cs"/>
          <w:sz w:val="28"/>
          <w:szCs w:val="28"/>
          <w:rtl/>
        </w:rPr>
        <w:t>ب</w:t>
      </w:r>
      <w:r w:rsidRPr="00B11C2E">
        <w:rPr>
          <w:rFonts w:ascii="Simplified Arabic" w:hAnsi="Simplified Arabic" w:cs="Simplified Arabic"/>
          <w:sz w:val="28"/>
          <w:szCs w:val="28"/>
          <w:rtl/>
        </w:rPr>
        <w:t>حالة تضارب المصالح وذلك قبل بدء نفاذ العقد كحد اقصى.</w:t>
      </w:r>
    </w:p>
    <w:p w14:paraId="68C97B70" w14:textId="3B8DAAB9" w:rsidR="00C65E21" w:rsidRDefault="00C65E21" w:rsidP="00C65E21">
      <w:pPr>
        <w:bidi/>
        <w:spacing w:before="120" w:after="0" w:line="240" w:lineRule="auto"/>
        <w:ind w:firstLine="360"/>
        <w:jc w:val="both"/>
        <w:rPr>
          <w:rFonts w:ascii="Simplified Arabic" w:hAnsi="Simplified Arabic" w:cs="Simplified Arabic"/>
          <w:sz w:val="28"/>
          <w:szCs w:val="28"/>
          <w:rtl/>
        </w:rPr>
      </w:pPr>
      <w:r w:rsidRPr="00C65E21">
        <w:rPr>
          <w:rFonts w:ascii="Simplified Arabic" w:hAnsi="Simplified Arabic" w:cs="Simplified Arabic" w:hint="cs"/>
          <w:sz w:val="28"/>
          <w:szCs w:val="28"/>
          <w:rtl/>
        </w:rPr>
        <w:t>ت</w:t>
      </w:r>
      <w:r w:rsidRPr="00C65E21">
        <w:rPr>
          <w:rFonts w:ascii="Simplified Arabic" w:hAnsi="Simplified Arabic" w:cs="Simplified Arabic"/>
          <w:sz w:val="28"/>
          <w:szCs w:val="28"/>
          <w:rtl/>
        </w:rPr>
        <w:t>حتفظ الجهة الشارية بهذه التصاريح الموقعة لمدة عشر</w:t>
      </w:r>
      <w:r w:rsidR="00CB3258">
        <w:rPr>
          <w:rFonts w:ascii="Simplified Arabic" w:hAnsi="Simplified Arabic" w:cs="Simplified Arabic" w:hint="cs"/>
          <w:sz w:val="28"/>
          <w:szCs w:val="28"/>
          <w:rtl/>
        </w:rPr>
        <w:t>(</w:t>
      </w:r>
      <w:r w:rsidRPr="00C65E21">
        <w:rPr>
          <w:rFonts w:ascii="Simplified Arabic" w:hAnsi="Simplified Arabic" w:cs="Simplified Arabic"/>
          <w:sz w:val="28"/>
          <w:szCs w:val="28"/>
          <w:rtl/>
        </w:rPr>
        <w:t>١٠</w:t>
      </w:r>
      <w:r w:rsidR="00CB3258">
        <w:rPr>
          <w:rFonts w:ascii="Simplified Arabic" w:hAnsi="Simplified Arabic" w:cs="Simplified Arabic" w:hint="cs"/>
          <w:sz w:val="28"/>
          <w:szCs w:val="28"/>
          <w:rtl/>
        </w:rPr>
        <w:t>)</w:t>
      </w:r>
      <w:r w:rsidRPr="00C65E21">
        <w:rPr>
          <w:rFonts w:ascii="Simplified Arabic" w:hAnsi="Simplified Arabic" w:cs="Simplified Arabic"/>
          <w:sz w:val="28"/>
          <w:szCs w:val="28"/>
        </w:rPr>
        <w:t xml:space="preserve"> </w:t>
      </w:r>
      <w:r w:rsidRPr="00C65E21">
        <w:rPr>
          <w:rFonts w:ascii="Simplified Arabic" w:hAnsi="Simplified Arabic" w:cs="Simplified Arabic"/>
          <w:sz w:val="28"/>
          <w:szCs w:val="28"/>
          <w:rtl/>
        </w:rPr>
        <w:t>سنوات من نهاية عمل اللجنة، ويُتاح الاطلاع عليها لهيئة الشراء العام عند الطلب، وكذلك للهيئات الرقابية والسلطات القضائية المختصة</w:t>
      </w:r>
      <w:r>
        <w:rPr>
          <w:rFonts w:ascii="Simplified Arabic" w:hAnsi="Simplified Arabic" w:cs="Simplified Arabic" w:hint="cs"/>
          <w:sz w:val="28"/>
          <w:szCs w:val="28"/>
          <w:rtl/>
        </w:rPr>
        <w:t>.</w:t>
      </w:r>
    </w:p>
    <w:p w14:paraId="3845CFC2" w14:textId="5EA42132" w:rsidR="00E6679E" w:rsidRDefault="00E6679E" w:rsidP="009F5663">
      <w:pPr>
        <w:bidi/>
        <w:spacing w:before="120"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على الرئيس واي عضو من أعضاء اللجنة وفي أي لحظة يجد نفسه في وضعية تضارب مصالح ان يتنحى ويعلم الجهة الشارية خطيا بهذا التنحي واسبابه وعلى الأخيرة تعيين رئيس وعضو بديل بدون ابطاء فور ابلاغها بالتنحي وفقا للأسس المحددة في القرار رقم ٩ الصادر عن رئيس هيئة الشراء العام بتاريخ ١٠ تشرين الأول ٢٠٢٣.</w:t>
      </w:r>
    </w:p>
    <w:p w14:paraId="599A755F" w14:textId="77777777" w:rsidR="002F5102" w:rsidRPr="00B11C2E" w:rsidRDefault="002F5102" w:rsidP="002F5102">
      <w:pPr>
        <w:bidi/>
        <w:spacing w:before="120" w:after="0" w:line="240" w:lineRule="auto"/>
        <w:ind w:firstLine="360"/>
        <w:jc w:val="both"/>
        <w:rPr>
          <w:rFonts w:ascii="Simplified Arabic" w:hAnsi="Simplified Arabic" w:cs="Simplified Arabic"/>
          <w:sz w:val="28"/>
          <w:szCs w:val="28"/>
          <w:rtl/>
        </w:rPr>
      </w:pPr>
    </w:p>
    <w:p w14:paraId="6ACD91BE" w14:textId="09E0E6D3" w:rsidR="00E6679E" w:rsidRPr="00B11C2E" w:rsidRDefault="009F5663" w:rsidP="009F5663">
      <w:pPr>
        <w:pStyle w:val="Heading1"/>
        <w:bidi/>
        <w:rPr>
          <w:noProof/>
          <w:rtl/>
          <w:lang w:bidi="ar-LB"/>
        </w:rPr>
      </w:pPr>
      <w:bookmarkStart w:id="4" w:name="_Toc199148516"/>
      <w:r>
        <w:rPr>
          <w:rFonts w:hint="cs"/>
          <w:noProof/>
          <w:rtl/>
          <w:lang w:bidi="ar-LB"/>
        </w:rPr>
        <w:t xml:space="preserve">ثانياً: </w:t>
      </w:r>
      <w:r w:rsidR="00135EB6">
        <w:rPr>
          <w:rFonts w:hint="cs"/>
          <w:noProof/>
          <w:rtl/>
          <w:lang w:bidi="ar-LB"/>
        </w:rPr>
        <w:t>عمل اللجان</w:t>
      </w:r>
      <w:bookmarkEnd w:id="4"/>
    </w:p>
    <w:p w14:paraId="2E3EBDE5" w14:textId="197FF495" w:rsidR="00135EB6" w:rsidRPr="00B11C2E" w:rsidRDefault="00135EB6" w:rsidP="009F5663">
      <w:pPr>
        <w:pStyle w:val="Heading2"/>
        <w:numPr>
          <w:ilvl w:val="0"/>
          <w:numId w:val="29"/>
        </w:numPr>
        <w:bidi/>
        <w:rPr>
          <w:rtl/>
        </w:rPr>
      </w:pPr>
      <w:bookmarkStart w:id="5" w:name="_Toc199148517"/>
      <w:r w:rsidRPr="00B11C2E">
        <w:rPr>
          <w:rtl/>
        </w:rPr>
        <w:t>مهلة الاستلام</w:t>
      </w:r>
      <w:bookmarkEnd w:id="5"/>
    </w:p>
    <w:p w14:paraId="3807D707" w14:textId="2BD10A67" w:rsidR="00135EB6" w:rsidRPr="00B11C2E" w:rsidRDefault="00135EB6" w:rsidP="009F5663">
      <w:pPr>
        <w:bidi/>
        <w:spacing w:before="120"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 xml:space="preserve"> تُقدِّم </w:t>
      </w:r>
      <w:r w:rsidR="008F2D56">
        <w:rPr>
          <w:rFonts w:ascii="Simplified Arabic" w:hAnsi="Simplified Arabic" w:cs="Simplified Arabic" w:hint="cs"/>
          <w:sz w:val="28"/>
          <w:szCs w:val="28"/>
          <w:rtl/>
        </w:rPr>
        <w:t xml:space="preserve">لجنة الإستلام </w:t>
      </w:r>
      <w:r w:rsidRPr="00B11C2E">
        <w:rPr>
          <w:rFonts w:ascii="Simplified Arabic" w:hAnsi="Simplified Arabic" w:cs="Simplified Arabic"/>
          <w:sz w:val="28"/>
          <w:szCs w:val="28"/>
          <w:rtl/>
        </w:rPr>
        <w:t>تقريرها خلال مدة زمنية أقصاها ثلاثين يوماً تَبدأ من تاريخ تقديم طلب الاستلام من قِبَل الملتزم.</w:t>
      </w:r>
    </w:p>
    <w:p w14:paraId="1FD10368" w14:textId="7E0B3A2F" w:rsidR="00135EB6" w:rsidRPr="00B11C2E" w:rsidRDefault="00135EB6" w:rsidP="009F5663">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rPr>
        <w:lastRenderedPageBreak/>
        <w:t xml:space="preserve">في حال تَطلَّبَت طبيعة المشروع </w:t>
      </w:r>
      <w:r w:rsidR="003E460D">
        <w:rPr>
          <w:rFonts w:ascii="Simplified Arabic" w:hAnsi="Simplified Arabic" w:cs="Simplified Arabic" w:hint="cs"/>
          <w:sz w:val="28"/>
          <w:szCs w:val="28"/>
          <w:rtl/>
        </w:rPr>
        <w:t>أ</w:t>
      </w:r>
      <w:r w:rsidRPr="00B11C2E">
        <w:rPr>
          <w:rFonts w:ascii="Simplified Arabic" w:hAnsi="Simplified Arabic" w:cs="Simplified Arabic"/>
          <w:sz w:val="28"/>
          <w:szCs w:val="28"/>
          <w:rtl/>
        </w:rPr>
        <w:t>و</w:t>
      </w:r>
      <w:r w:rsidR="003E460D">
        <w:rPr>
          <w:rFonts w:ascii="Simplified Arabic" w:hAnsi="Simplified Arabic" w:cs="Simplified Arabic" w:hint="cs"/>
          <w:sz w:val="28"/>
          <w:szCs w:val="28"/>
          <w:rtl/>
        </w:rPr>
        <w:t xml:space="preserve"> </w:t>
      </w:r>
      <w:r w:rsidRPr="00B11C2E">
        <w:rPr>
          <w:rFonts w:ascii="Simplified Arabic" w:hAnsi="Simplified Arabic" w:cs="Simplified Arabic"/>
          <w:sz w:val="28"/>
          <w:szCs w:val="28"/>
          <w:rtl/>
        </w:rPr>
        <w:t xml:space="preserve">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307C7AC8" w14:textId="77777777" w:rsidR="00135EB6" w:rsidRPr="00B11C2E" w:rsidRDefault="00135EB6" w:rsidP="009F5663">
      <w:pPr>
        <w:bidi/>
        <w:spacing w:before="120"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تُذكر مهلة الاستلام ومكان الاستلام في شروط العقد.</w:t>
      </w:r>
    </w:p>
    <w:p w14:paraId="327F27DE" w14:textId="0D88DBC0" w:rsidR="00135EB6" w:rsidRPr="00B11C2E" w:rsidRDefault="00135EB6" w:rsidP="009F5663">
      <w:pPr>
        <w:bidi/>
        <w:spacing w:before="120" w:after="0" w:line="240" w:lineRule="auto"/>
        <w:ind w:firstLine="360"/>
        <w:jc w:val="both"/>
        <w:rPr>
          <w:rFonts w:ascii="Simplified Arabic" w:hAnsi="Simplified Arabic" w:cs="Simplified Arabic"/>
          <w:noProof/>
          <w:sz w:val="28"/>
          <w:szCs w:val="28"/>
          <w:rtl/>
          <w:lang w:bidi="ar-LB"/>
        </w:rPr>
      </w:pPr>
      <w:r w:rsidRPr="00B11C2E">
        <w:rPr>
          <w:rFonts w:ascii="Simplified Arabic" w:hAnsi="Simplified Arabic" w:cs="Simplified Arabic"/>
          <w:noProof/>
          <w:sz w:val="28"/>
          <w:szCs w:val="28"/>
          <w:rtl/>
          <w:lang w:bidi="ar-LB"/>
        </w:rPr>
        <w:t xml:space="preserve">على لجنة الإستلام إتمام عملها في الوقت المحدد ووفقاً لأحكام </w:t>
      </w:r>
      <w:r w:rsidR="008B7920">
        <w:rPr>
          <w:rFonts w:ascii="Simplified Arabic" w:hAnsi="Simplified Arabic" w:cs="Simplified Arabic"/>
          <w:noProof/>
          <w:sz w:val="28"/>
          <w:szCs w:val="28"/>
          <w:rtl/>
          <w:lang w:bidi="ar-LB"/>
        </w:rPr>
        <w:t>قانون الشراء العام</w:t>
      </w:r>
      <w:r w:rsidRPr="00B11C2E">
        <w:rPr>
          <w:rFonts w:ascii="Simplified Arabic" w:hAnsi="Simplified Arabic" w:cs="Simplified Arabic"/>
          <w:noProof/>
          <w:sz w:val="28"/>
          <w:szCs w:val="28"/>
          <w:rtl/>
          <w:lang w:bidi="ar-LB"/>
        </w:rPr>
        <w:t xml:space="preserve"> وشروط العقد، ولا تترتّب أيّ نتائج قانونية على أيّ عملية استلام جارية خلافاً لذلك، ويُعتبر عضو لجنة الاستلام الممتنع أو المتخلِّف دون عذر مشروع عن أداء الموجبات التي تقع على عاتقه مسؤولاً عن عمله ويُلاحَق</w:t>
      </w:r>
      <w:r w:rsidR="008F2D56">
        <w:rPr>
          <w:rFonts w:ascii="Simplified Arabic" w:hAnsi="Simplified Arabic" w:cs="Simplified Arabic" w:hint="cs"/>
          <w:noProof/>
          <w:sz w:val="28"/>
          <w:szCs w:val="28"/>
          <w:rtl/>
          <w:lang w:bidi="ar-LB"/>
        </w:rPr>
        <w:t xml:space="preserve"> قانونياً</w:t>
      </w:r>
      <w:r w:rsidRPr="00B11C2E">
        <w:rPr>
          <w:rFonts w:ascii="Simplified Arabic" w:hAnsi="Simplified Arabic" w:cs="Simplified Arabic"/>
          <w:noProof/>
          <w:sz w:val="28"/>
          <w:szCs w:val="28"/>
          <w:rtl/>
          <w:lang w:bidi="ar-LB"/>
        </w:rPr>
        <w:t xml:space="preserve"> أمام المراجع المختصة. </w:t>
      </w:r>
    </w:p>
    <w:p w14:paraId="7A20DD6D" w14:textId="591F5A2E" w:rsidR="00135EB6" w:rsidRPr="00B11C2E" w:rsidRDefault="00135EB6" w:rsidP="00100DC2">
      <w:pPr>
        <w:pStyle w:val="Heading2"/>
        <w:bidi/>
        <w:rPr>
          <w:rtl/>
        </w:rPr>
      </w:pPr>
      <w:bookmarkStart w:id="6" w:name="_Toc199148518"/>
      <w:r w:rsidRPr="00B11C2E">
        <w:rPr>
          <w:rtl/>
        </w:rPr>
        <w:t>نصاب الاجتماع واكثرية التصويت</w:t>
      </w:r>
      <w:bookmarkEnd w:id="6"/>
    </w:p>
    <w:p w14:paraId="59DB8FE3" w14:textId="28E73D28" w:rsidR="00135EB6" w:rsidRPr="00B11C2E" w:rsidRDefault="00135EB6" w:rsidP="00BF2644">
      <w:pPr>
        <w:bidi/>
        <w:spacing w:before="120"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 xml:space="preserve">تجتمع لجنة الاستلام بحضور رئيسها وجيع الأعضاء وتتخذ قراراتها </w:t>
      </w:r>
      <w:r w:rsidR="00B92EE0">
        <w:rPr>
          <w:rFonts w:ascii="Simplified Arabic" w:hAnsi="Simplified Arabic" w:cs="Simplified Arabic" w:hint="cs"/>
          <w:sz w:val="28"/>
          <w:szCs w:val="28"/>
          <w:rtl/>
        </w:rPr>
        <w:t>بأكثرية اصوات الرئيس والأعضاء</w:t>
      </w:r>
      <w:r w:rsidRPr="00B11C2E">
        <w:rPr>
          <w:rFonts w:ascii="Simplified Arabic" w:hAnsi="Simplified Arabic" w:cs="Simplified Arabic"/>
          <w:sz w:val="28"/>
          <w:szCs w:val="28"/>
          <w:rtl/>
        </w:rPr>
        <w:t xml:space="preserve"> الذين تتألف منهم</w:t>
      </w:r>
      <w:r w:rsidR="00C47FC9">
        <w:rPr>
          <w:rFonts w:ascii="Simplified Arabic" w:hAnsi="Simplified Arabic" w:cs="Simplified Arabic" w:hint="cs"/>
          <w:sz w:val="28"/>
          <w:szCs w:val="28"/>
          <w:rtl/>
        </w:rPr>
        <w:t>،</w:t>
      </w:r>
      <w:r w:rsidRPr="00B11C2E">
        <w:rPr>
          <w:rFonts w:ascii="Simplified Arabic" w:hAnsi="Simplified Arabic" w:cs="Simplified Arabic"/>
          <w:sz w:val="28"/>
          <w:szCs w:val="28"/>
          <w:rtl/>
        </w:rPr>
        <w:t xml:space="preserve"> وعلى العضو الم</w:t>
      </w:r>
      <w:r w:rsidR="00B92EE0">
        <w:rPr>
          <w:rFonts w:ascii="Simplified Arabic" w:hAnsi="Simplified Arabic" w:cs="Simplified Arabic" w:hint="cs"/>
          <w:sz w:val="28"/>
          <w:szCs w:val="28"/>
          <w:rtl/>
        </w:rPr>
        <w:t>خالف</w:t>
      </w:r>
      <w:r w:rsidRPr="00B11C2E">
        <w:rPr>
          <w:rFonts w:ascii="Simplified Arabic" w:hAnsi="Simplified Arabic" w:cs="Simplified Arabic"/>
          <w:sz w:val="28"/>
          <w:szCs w:val="28"/>
          <w:rtl/>
        </w:rPr>
        <w:t xml:space="preserve"> تدوين </w:t>
      </w:r>
      <w:r w:rsidR="00B92EE0">
        <w:rPr>
          <w:rFonts w:ascii="Simplified Arabic" w:hAnsi="Simplified Arabic" w:cs="Simplified Arabic" w:hint="cs"/>
          <w:sz w:val="28"/>
          <w:szCs w:val="28"/>
          <w:rtl/>
        </w:rPr>
        <w:t>مخالفته المعللة</w:t>
      </w:r>
      <w:r w:rsidRPr="00B11C2E">
        <w:rPr>
          <w:rFonts w:ascii="Simplified Arabic" w:hAnsi="Simplified Arabic" w:cs="Simplified Arabic"/>
          <w:sz w:val="28"/>
          <w:szCs w:val="28"/>
          <w:rtl/>
        </w:rPr>
        <w:t xml:space="preserve"> في المحضر. </w:t>
      </w:r>
    </w:p>
    <w:p w14:paraId="572BE9E1" w14:textId="13A181F3" w:rsidR="00135EB6" w:rsidRPr="00B11C2E" w:rsidRDefault="00135EB6" w:rsidP="00BF2644">
      <w:pPr>
        <w:bidi/>
        <w:spacing w:before="120"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يجب ان يحضر الم</w:t>
      </w:r>
      <w:r w:rsidR="00BF2644">
        <w:rPr>
          <w:rFonts w:ascii="Simplified Arabic" w:hAnsi="Simplified Arabic" w:cs="Simplified Arabic" w:hint="cs"/>
          <w:sz w:val="28"/>
          <w:szCs w:val="28"/>
          <w:rtl/>
        </w:rPr>
        <w:t>ل</w:t>
      </w:r>
      <w:r w:rsidR="00BF35D5">
        <w:rPr>
          <w:rFonts w:ascii="Simplified Arabic" w:hAnsi="Simplified Arabic" w:cs="Simplified Arabic" w:hint="cs"/>
          <w:sz w:val="28"/>
          <w:szCs w:val="28"/>
          <w:rtl/>
        </w:rPr>
        <w:t>تزم</w:t>
      </w:r>
      <w:r w:rsidRPr="00B11C2E">
        <w:rPr>
          <w:rFonts w:ascii="Simplified Arabic" w:hAnsi="Simplified Arabic" w:cs="Simplified Arabic"/>
          <w:sz w:val="28"/>
          <w:szCs w:val="28"/>
          <w:rtl/>
        </w:rPr>
        <w:t xml:space="preserve"> او ممثله كل عملية استلام و</w:t>
      </w:r>
      <w:r w:rsidR="00FB6AE4">
        <w:rPr>
          <w:rFonts w:ascii="Simplified Arabic" w:hAnsi="Simplified Arabic" w:cs="Simplified Arabic" w:hint="cs"/>
          <w:sz w:val="28"/>
          <w:szCs w:val="28"/>
          <w:rtl/>
        </w:rPr>
        <w:t xml:space="preserve">أن </w:t>
      </w:r>
      <w:r w:rsidRPr="00B11C2E">
        <w:rPr>
          <w:rFonts w:ascii="Simplified Arabic" w:hAnsi="Simplified Arabic" w:cs="Simplified Arabic"/>
          <w:sz w:val="28"/>
          <w:szCs w:val="28"/>
          <w:rtl/>
        </w:rPr>
        <w:t>يوق</w:t>
      </w:r>
      <w:r w:rsidR="00FB6AE4">
        <w:rPr>
          <w:rFonts w:ascii="Simplified Arabic" w:hAnsi="Simplified Arabic" w:cs="Simplified Arabic" w:hint="cs"/>
          <w:sz w:val="28"/>
          <w:szCs w:val="28"/>
          <w:rtl/>
        </w:rPr>
        <w:t>ّ</w:t>
      </w:r>
      <w:r w:rsidRPr="00B11C2E">
        <w:rPr>
          <w:rFonts w:ascii="Simplified Arabic" w:hAnsi="Simplified Arabic" w:cs="Simplified Arabic"/>
          <w:sz w:val="28"/>
          <w:szCs w:val="28"/>
          <w:rtl/>
        </w:rPr>
        <w:t>ع على المحضر</w:t>
      </w:r>
      <w:r w:rsidR="00FB6AE4">
        <w:rPr>
          <w:rFonts w:ascii="Simplified Arabic" w:hAnsi="Simplified Arabic" w:cs="Simplified Arabic" w:hint="cs"/>
          <w:sz w:val="28"/>
          <w:szCs w:val="28"/>
          <w:rtl/>
        </w:rPr>
        <w:t xml:space="preserve">، وفي حال تخلفه عن الحضور بعد دعوته أصولا </w:t>
      </w:r>
      <w:r w:rsidR="00C47FC9">
        <w:rPr>
          <w:rFonts w:ascii="Simplified Arabic" w:hAnsi="Simplified Arabic" w:cs="Simplified Arabic" w:hint="cs"/>
          <w:sz w:val="28"/>
          <w:szCs w:val="28"/>
          <w:rtl/>
        </w:rPr>
        <w:t>ت</w:t>
      </w:r>
      <w:r w:rsidR="00FB6AE4">
        <w:rPr>
          <w:rFonts w:ascii="Simplified Arabic" w:hAnsi="Simplified Arabic" w:cs="Simplified Arabic" w:hint="cs"/>
          <w:sz w:val="28"/>
          <w:szCs w:val="28"/>
          <w:rtl/>
        </w:rPr>
        <w:t>جري الإشارة إلى ذلك في المحضر الذي يعتبر عندها قانونياً.</w:t>
      </w:r>
    </w:p>
    <w:p w14:paraId="1A2C2542" w14:textId="5E42EAA1" w:rsidR="00135EB6" w:rsidRPr="00B11C2E" w:rsidRDefault="00135EB6" w:rsidP="00BF35D5">
      <w:pPr>
        <w:pStyle w:val="Heading2"/>
        <w:bidi/>
        <w:rPr>
          <w:noProof/>
          <w:rtl/>
          <w:lang w:bidi="ar-LB"/>
        </w:rPr>
      </w:pPr>
      <w:bookmarkStart w:id="7" w:name="_Toc199148519"/>
      <w:r w:rsidRPr="00B11C2E">
        <w:rPr>
          <w:noProof/>
          <w:rtl/>
          <w:lang w:bidi="ar-LB"/>
        </w:rPr>
        <w:t>الاستلام الضمني او الواقعي</w:t>
      </w:r>
      <w:bookmarkEnd w:id="7"/>
    </w:p>
    <w:p w14:paraId="6B5D1943" w14:textId="77777777" w:rsidR="00E6679E" w:rsidRPr="00B11C2E" w:rsidRDefault="00E6679E" w:rsidP="00BF2644">
      <w:pPr>
        <w:bidi/>
        <w:spacing w:before="120" w:after="0" w:line="240" w:lineRule="auto"/>
        <w:ind w:firstLine="360"/>
        <w:jc w:val="both"/>
        <w:rPr>
          <w:rFonts w:ascii="Simplified Arabic" w:hAnsi="Simplified Arabic" w:cs="Simplified Arabic"/>
          <w:noProof/>
          <w:sz w:val="28"/>
          <w:szCs w:val="28"/>
          <w:lang w:bidi="ar-LB"/>
        </w:rPr>
      </w:pPr>
      <w:r w:rsidRPr="00B11C2E">
        <w:rPr>
          <w:rFonts w:ascii="Simplified Arabic" w:hAnsi="Simplified Arabic" w:cs="Simplified Arabic"/>
          <w:noProof/>
          <w:sz w:val="28"/>
          <w:szCs w:val="28"/>
          <w:rtl/>
          <w:lang w:bidi="ar-LB"/>
        </w:rPr>
        <w:t>لا يُعمل بالإستلام الضمني أو الواقعي دون محاضر موضوعة وفقاً للأصول تُظهر الحقوق المترتّبة وقيمتها.</w:t>
      </w:r>
    </w:p>
    <w:p w14:paraId="6D9F0743" w14:textId="142AA4D5" w:rsidR="00E6679E" w:rsidRPr="00B11C2E" w:rsidRDefault="00E6679E" w:rsidP="00BF2644">
      <w:pPr>
        <w:bidi/>
        <w:spacing w:before="120" w:after="0" w:line="240" w:lineRule="auto"/>
        <w:ind w:firstLine="360"/>
        <w:jc w:val="both"/>
        <w:rPr>
          <w:rFonts w:ascii="Simplified Arabic" w:hAnsi="Simplified Arabic" w:cs="Simplified Arabic"/>
          <w:noProof/>
          <w:sz w:val="28"/>
          <w:szCs w:val="28"/>
          <w:lang w:bidi="ar-LB"/>
        </w:rPr>
      </w:pPr>
      <w:r w:rsidRPr="00B11C2E">
        <w:rPr>
          <w:rFonts w:ascii="Simplified Arabic" w:hAnsi="Simplified Arabic" w:cs="Simplified Arabic"/>
          <w:noProof/>
          <w:sz w:val="28"/>
          <w:szCs w:val="28"/>
          <w:rtl/>
          <w:lang w:bidi="ar-LB"/>
        </w:rPr>
        <w:t>يُحظَّر على المراجع المختصة تسديد أيّ مبالغ مترتِّبة نتيجة أيّ شكل من أشكال الاستلام الحاصل خلافاً لقانون</w:t>
      </w:r>
      <w:r w:rsidR="00BF35D5">
        <w:rPr>
          <w:rFonts w:ascii="Simplified Arabic" w:hAnsi="Simplified Arabic" w:cs="Simplified Arabic" w:hint="cs"/>
          <w:noProof/>
          <w:sz w:val="28"/>
          <w:szCs w:val="28"/>
          <w:rtl/>
          <w:lang w:bidi="ar-LB"/>
        </w:rPr>
        <w:t xml:space="preserve"> الشراء العام</w:t>
      </w:r>
      <w:r w:rsidRPr="00B11C2E">
        <w:rPr>
          <w:rFonts w:ascii="Simplified Arabic" w:hAnsi="Simplified Arabic" w:cs="Simplified Arabic"/>
          <w:noProof/>
          <w:sz w:val="28"/>
          <w:szCs w:val="28"/>
          <w:rtl/>
          <w:lang w:bidi="ar-LB"/>
        </w:rPr>
        <w:t>.</w:t>
      </w:r>
    </w:p>
    <w:p w14:paraId="08E69326" w14:textId="22A3785C" w:rsidR="003A2ED0" w:rsidRPr="00B11C2E" w:rsidRDefault="00E6679E" w:rsidP="00480511">
      <w:pPr>
        <w:pStyle w:val="Heading2"/>
        <w:bidi/>
        <w:rPr>
          <w:rtl/>
        </w:rPr>
      </w:pPr>
      <w:bookmarkStart w:id="8" w:name="_Toc199148520"/>
      <w:r w:rsidRPr="00B11C2E">
        <w:rPr>
          <w:rtl/>
        </w:rPr>
        <w:t>الاستعانة بخبرات</w:t>
      </w:r>
      <w:bookmarkEnd w:id="8"/>
    </w:p>
    <w:p w14:paraId="10A7CB62" w14:textId="56630F6B" w:rsidR="00131477" w:rsidRPr="00B11C2E" w:rsidRDefault="00131477" w:rsidP="00480511">
      <w:pPr>
        <w:bidi/>
        <w:spacing w:before="120" w:after="0" w:line="240" w:lineRule="auto"/>
        <w:ind w:firstLine="360"/>
        <w:jc w:val="both"/>
        <w:rPr>
          <w:rFonts w:ascii="Simplified Arabic" w:hAnsi="Simplified Arabic" w:cs="Simplified Arabic"/>
          <w:noProof/>
          <w:sz w:val="28"/>
          <w:szCs w:val="28"/>
          <w:lang w:bidi="ar-LB"/>
        </w:rPr>
      </w:pPr>
      <w:r w:rsidRPr="00B11C2E">
        <w:rPr>
          <w:rFonts w:ascii="Simplified Arabic" w:hAnsi="Simplified Arabic" w:cs="Simplified Arabic"/>
          <w:noProof/>
          <w:sz w:val="28"/>
          <w:szCs w:val="28"/>
          <w:rtl/>
          <w:lang w:bidi="ar-LB"/>
        </w:rPr>
        <w:t>يمكن للجنة</w:t>
      </w:r>
      <w:r w:rsidR="00E6679E" w:rsidRPr="00B11C2E">
        <w:rPr>
          <w:rFonts w:ascii="Simplified Arabic" w:hAnsi="Simplified Arabic" w:cs="Simplified Arabic"/>
          <w:noProof/>
          <w:sz w:val="28"/>
          <w:szCs w:val="28"/>
          <w:rtl/>
          <w:lang w:bidi="ar-LB"/>
        </w:rPr>
        <w:t xml:space="preserve"> الاستلام</w:t>
      </w:r>
      <w:r w:rsidR="00696485">
        <w:rPr>
          <w:rFonts w:ascii="Simplified Arabic" w:hAnsi="Simplified Arabic" w:cs="Simplified Arabic"/>
          <w:noProof/>
          <w:sz w:val="28"/>
          <w:szCs w:val="28"/>
          <w:rtl/>
          <w:lang w:bidi="ar-LB"/>
        </w:rPr>
        <w:t xml:space="preserve"> </w:t>
      </w:r>
      <w:r w:rsidRPr="00B11C2E">
        <w:rPr>
          <w:rFonts w:ascii="Simplified Arabic" w:hAnsi="Simplified Arabic" w:cs="Simplified Arabic"/>
          <w:noProof/>
          <w:sz w:val="28"/>
          <w:szCs w:val="28"/>
          <w:rtl/>
          <w:lang w:bidi="ar-LB"/>
        </w:rPr>
        <w:t xml:space="preserve">الاستعانة بخبرات من خارج الإدارة في حال عدم توافر الخبرات المطلوبة لصحة الاستلام في أحد أعضائها على الأقل، على أن تُطبّق </w:t>
      </w:r>
      <w:r w:rsidR="00674118">
        <w:rPr>
          <w:rFonts w:ascii="Simplified Arabic" w:hAnsi="Simplified Arabic" w:cs="Simplified Arabic" w:hint="cs"/>
          <w:noProof/>
          <w:sz w:val="28"/>
          <w:szCs w:val="28"/>
          <w:rtl/>
          <w:lang w:bidi="ar-LB"/>
        </w:rPr>
        <w:t>اجراءات التلزيم وفقا ل</w:t>
      </w:r>
      <w:r w:rsidRPr="00B11C2E">
        <w:rPr>
          <w:rFonts w:ascii="Simplified Arabic" w:hAnsi="Simplified Arabic" w:cs="Simplified Arabic"/>
          <w:noProof/>
          <w:sz w:val="28"/>
          <w:szCs w:val="28"/>
          <w:rtl/>
          <w:lang w:bidi="ar-LB"/>
        </w:rPr>
        <w:t>أحكام قانون</w:t>
      </w:r>
      <w:r w:rsidR="00480511">
        <w:rPr>
          <w:rFonts w:ascii="Simplified Arabic" w:hAnsi="Simplified Arabic" w:cs="Simplified Arabic" w:hint="cs"/>
          <w:noProof/>
          <w:sz w:val="28"/>
          <w:szCs w:val="28"/>
          <w:rtl/>
          <w:lang w:bidi="ar-LB"/>
        </w:rPr>
        <w:t xml:space="preserve"> الشراء العام</w:t>
      </w:r>
      <w:r w:rsidRPr="00B11C2E">
        <w:rPr>
          <w:rFonts w:ascii="Simplified Arabic" w:hAnsi="Simplified Arabic" w:cs="Simplified Arabic"/>
          <w:noProof/>
          <w:sz w:val="28"/>
          <w:szCs w:val="28"/>
          <w:rtl/>
          <w:lang w:bidi="ar-LB"/>
        </w:rPr>
        <w:t xml:space="preserve"> في اختيار الخبر</w:t>
      </w:r>
      <w:r w:rsidR="00674118">
        <w:rPr>
          <w:rFonts w:ascii="Simplified Arabic" w:hAnsi="Simplified Arabic" w:cs="Simplified Arabic" w:hint="cs"/>
          <w:noProof/>
          <w:sz w:val="28"/>
          <w:szCs w:val="28"/>
          <w:rtl/>
          <w:lang w:bidi="ar-LB"/>
        </w:rPr>
        <w:t>اء</w:t>
      </w:r>
      <w:r w:rsidRPr="00B11C2E">
        <w:rPr>
          <w:rFonts w:ascii="Simplified Arabic" w:hAnsi="Simplified Arabic" w:cs="Simplified Arabic"/>
          <w:noProof/>
          <w:sz w:val="28"/>
          <w:szCs w:val="28"/>
          <w:rtl/>
          <w:lang w:bidi="ar-LB"/>
        </w:rPr>
        <w:t xml:space="preserve"> من خارج الإدارة</w:t>
      </w:r>
      <w:r w:rsidR="004D3C3C">
        <w:rPr>
          <w:rFonts w:ascii="Simplified Arabic" w:hAnsi="Simplified Arabic" w:cs="Simplified Arabic" w:hint="cs"/>
          <w:noProof/>
          <w:sz w:val="28"/>
          <w:szCs w:val="28"/>
          <w:rtl/>
          <w:lang w:bidi="ar-LB"/>
        </w:rPr>
        <w:t>، واللذين يجب أن يكونوا من ذوي الإختصاص والخبرة السابقة في موضوع الشراء</w:t>
      </w:r>
      <w:r w:rsidRPr="00B11C2E">
        <w:rPr>
          <w:rFonts w:ascii="Simplified Arabic" w:hAnsi="Simplified Arabic" w:cs="Simplified Arabic"/>
          <w:noProof/>
          <w:sz w:val="28"/>
          <w:szCs w:val="28"/>
          <w:rtl/>
          <w:lang w:bidi="ar-LB"/>
        </w:rPr>
        <w:t xml:space="preserve">. </w:t>
      </w:r>
    </w:p>
    <w:p w14:paraId="08DA41B9" w14:textId="77777777" w:rsidR="008C522F" w:rsidRPr="00923E01" w:rsidRDefault="001D4714" w:rsidP="00923E01">
      <w:pPr>
        <w:bidi/>
        <w:spacing w:before="120" w:after="0" w:line="240" w:lineRule="auto"/>
        <w:ind w:firstLine="360"/>
        <w:jc w:val="both"/>
        <w:rPr>
          <w:rFonts w:ascii="Simplified Arabic" w:hAnsi="Simplified Arabic" w:cs="Simplified Arabic"/>
          <w:noProof/>
          <w:sz w:val="28"/>
          <w:szCs w:val="28"/>
          <w:lang w:bidi="ar-LB"/>
        </w:rPr>
      </w:pPr>
      <w:r w:rsidRPr="00923E01">
        <w:rPr>
          <w:rFonts w:ascii="Simplified Arabic" w:hAnsi="Simplified Arabic" w:cs="Simplified Arabic"/>
          <w:noProof/>
          <w:sz w:val="28"/>
          <w:szCs w:val="28"/>
          <w:rtl/>
          <w:lang w:bidi="ar-LB"/>
        </w:rPr>
        <w:lastRenderedPageBreak/>
        <w:t>في حال الاستعانة بخبرات خارجية</w:t>
      </w:r>
      <w:r w:rsidRPr="00923E01">
        <w:rPr>
          <w:rFonts w:ascii="Simplified Arabic" w:hAnsi="Simplified Arabic" w:cs="Simplified Arabic" w:hint="cs"/>
          <w:noProof/>
          <w:sz w:val="28"/>
          <w:szCs w:val="28"/>
          <w:rtl/>
          <w:lang w:bidi="ar-LB"/>
        </w:rPr>
        <w:t xml:space="preserve">، يتوجب </w:t>
      </w:r>
      <w:r w:rsidRPr="00923E01">
        <w:rPr>
          <w:rFonts w:ascii="Simplified Arabic" w:hAnsi="Simplified Arabic" w:cs="Simplified Arabic"/>
          <w:noProof/>
          <w:sz w:val="28"/>
          <w:szCs w:val="28"/>
          <w:rtl/>
          <w:lang w:bidi="ar-LB"/>
        </w:rPr>
        <w:t>على الخبير</w:t>
      </w:r>
      <w:r w:rsidRPr="00923E01">
        <w:rPr>
          <w:rFonts w:ascii="Simplified Arabic" w:hAnsi="Simplified Arabic" w:cs="Simplified Arabic" w:hint="cs"/>
          <w:noProof/>
          <w:sz w:val="28"/>
          <w:szCs w:val="28"/>
          <w:rtl/>
          <w:lang w:bidi="ar-LB"/>
        </w:rPr>
        <w:t xml:space="preserve"> </w:t>
      </w:r>
      <w:r w:rsidRPr="00923E01">
        <w:rPr>
          <w:rFonts w:ascii="Simplified Arabic" w:hAnsi="Simplified Arabic" w:cs="Simplified Arabic"/>
          <w:noProof/>
          <w:sz w:val="28"/>
          <w:szCs w:val="28"/>
          <w:rtl/>
          <w:lang w:bidi="ar-LB"/>
        </w:rPr>
        <w:t>تقديم تقرير خطي للجنة الاستلام.</w:t>
      </w:r>
    </w:p>
    <w:p w14:paraId="71D022B7" w14:textId="100E1F7A" w:rsidR="007479D3" w:rsidRPr="00B11C2E" w:rsidRDefault="007479D3" w:rsidP="008C522F">
      <w:pPr>
        <w:pStyle w:val="Heading2"/>
        <w:bidi/>
        <w:rPr>
          <w:noProof/>
          <w:lang w:bidi="ar-LB"/>
        </w:rPr>
      </w:pPr>
      <w:bookmarkStart w:id="9" w:name="_Toc199148521"/>
      <w:r w:rsidRPr="00B11C2E">
        <w:rPr>
          <w:noProof/>
          <w:rtl/>
          <w:lang w:bidi="ar-LB"/>
        </w:rPr>
        <w:t>استلام الخدمات الاستشارية</w:t>
      </w:r>
      <w:bookmarkEnd w:id="9"/>
    </w:p>
    <w:p w14:paraId="0283DD24" w14:textId="678BDE92" w:rsidR="001C7338" w:rsidRPr="008C522F" w:rsidRDefault="007479D3" w:rsidP="00A57BE9">
      <w:pPr>
        <w:bidi/>
        <w:spacing w:before="120" w:after="0" w:line="240" w:lineRule="auto"/>
        <w:ind w:firstLine="360"/>
        <w:jc w:val="both"/>
        <w:rPr>
          <w:rFonts w:ascii="Simplified Arabic" w:hAnsi="Simplified Arabic" w:cs="Simplified Arabic"/>
          <w:sz w:val="28"/>
          <w:szCs w:val="28"/>
          <w:lang w:bidi="ar-LB"/>
        </w:rPr>
      </w:pPr>
      <w:r w:rsidRPr="00B11C2E">
        <w:rPr>
          <w:rFonts w:ascii="Simplified Arabic" w:hAnsi="Simplified Arabic" w:cs="Simplified Arabic"/>
          <w:sz w:val="28"/>
          <w:szCs w:val="28"/>
          <w:rtl/>
          <w:lang w:bidi="ar-LB"/>
        </w:rPr>
        <w:t>تَستَلِم الخدمات الاستشارية الجهة المُشرِفة على تنفيذ العقد</w:t>
      </w:r>
      <w:r w:rsidR="001C7338">
        <w:rPr>
          <w:rFonts w:ascii="Simplified Arabic" w:hAnsi="Simplified Arabic" w:cs="Simplified Arabic" w:hint="cs"/>
          <w:sz w:val="28"/>
          <w:szCs w:val="28"/>
          <w:rtl/>
          <w:lang w:bidi="ar-LB"/>
        </w:rPr>
        <w:t xml:space="preserve">، وذلك </w:t>
      </w:r>
      <w:r w:rsidR="008C522F">
        <w:rPr>
          <w:rFonts w:ascii="Simplified Arabic" w:hAnsi="Simplified Arabic" w:cs="Simplified Arabic" w:hint="cs"/>
          <w:sz w:val="28"/>
          <w:szCs w:val="28"/>
          <w:rtl/>
          <w:lang w:bidi="ar-LB"/>
        </w:rPr>
        <w:t>عبر تقارير إشراف تنظمها بحسب تطور العمل وتجري لجنة الاستلام عملية الاستلام المؤقت والنهائي بناء على هذه التقارير.</w:t>
      </w:r>
    </w:p>
    <w:p w14:paraId="59F8F50D" w14:textId="0631BCEA" w:rsidR="007C1716" w:rsidRPr="00B11C2E" w:rsidRDefault="007479D3" w:rsidP="002C67BA">
      <w:pPr>
        <w:pStyle w:val="Heading2"/>
        <w:bidi/>
        <w:rPr>
          <w:noProof/>
          <w:rtl/>
        </w:rPr>
      </w:pPr>
      <w:bookmarkStart w:id="10" w:name="_Toc199148522"/>
      <w:r w:rsidRPr="00B11C2E">
        <w:rPr>
          <w:noProof/>
          <w:rtl/>
        </w:rPr>
        <w:t>احكام خاصة ب</w:t>
      </w:r>
      <w:r w:rsidR="007C1716" w:rsidRPr="00B11C2E">
        <w:rPr>
          <w:noProof/>
          <w:rtl/>
        </w:rPr>
        <w:t>استلام اللوازم والخدمات</w:t>
      </w:r>
      <w:r w:rsidR="000F4A07" w:rsidRPr="00B11C2E">
        <w:rPr>
          <w:noProof/>
          <w:rtl/>
        </w:rPr>
        <w:t xml:space="preserve"> </w:t>
      </w:r>
      <w:r w:rsidR="007C1716" w:rsidRPr="00B11C2E">
        <w:rPr>
          <w:noProof/>
          <w:rtl/>
        </w:rPr>
        <w:t>التي لا تحتاج الى اشراف بحكم طبيعتها</w:t>
      </w:r>
      <w:bookmarkEnd w:id="10"/>
    </w:p>
    <w:p w14:paraId="3EDDD0C9" w14:textId="77777777" w:rsidR="00C37EEE" w:rsidRPr="00B11C2E" w:rsidRDefault="007C1716" w:rsidP="002F5102">
      <w:pPr>
        <w:bidi/>
        <w:spacing w:before="120"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 xml:space="preserve">يجري الاستلام </w:t>
      </w:r>
      <w:r w:rsidR="007A09CE" w:rsidRPr="00B11C2E">
        <w:rPr>
          <w:rFonts w:ascii="Simplified Arabic" w:hAnsi="Simplified Arabic" w:cs="Simplified Arabic"/>
          <w:sz w:val="28"/>
          <w:szCs w:val="28"/>
          <w:rtl/>
        </w:rPr>
        <w:t xml:space="preserve">وفقا لشروط العقد المتفق </w:t>
      </w:r>
      <w:r w:rsidRPr="00B11C2E">
        <w:rPr>
          <w:rFonts w:ascii="Simplified Arabic" w:hAnsi="Simplified Arabic" w:cs="Simplified Arabic"/>
          <w:sz w:val="28"/>
          <w:szCs w:val="28"/>
          <w:rtl/>
        </w:rPr>
        <w:t>عليها على</w:t>
      </w:r>
      <w:r w:rsidR="00C37EEE" w:rsidRPr="00B11C2E">
        <w:rPr>
          <w:rFonts w:ascii="Simplified Arabic" w:hAnsi="Simplified Arabic" w:cs="Simplified Arabic"/>
          <w:sz w:val="28"/>
          <w:szCs w:val="28"/>
          <w:rtl/>
        </w:rPr>
        <w:t xml:space="preserve"> مرحلتين مؤقّتاً ونهائياً، ويمكن أن يجري مرة واحدة أو على مراحل تتناول كلّ مرحلة منها جزءاً من التلزيم.</w:t>
      </w:r>
    </w:p>
    <w:p w14:paraId="5E9F796C" w14:textId="6B9D33DF" w:rsidR="009C44B6" w:rsidRPr="00B11C2E" w:rsidRDefault="00A04E06" w:rsidP="002F5102">
      <w:pPr>
        <w:bidi/>
        <w:spacing w:before="120"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على الجهة الشارية ت</w:t>
      </w:r>
      <w:r w:rsidR="00E82A26">
        <w:rPr>
          <w:rFonts w:ascii="Simplified Arabic" w:hAnsi="Simplified Arabic" w:cs="Simplified Arabic" w:hint="cs"/>
          <w:sz w:val="28"/>
          <w:szCs w:val="28"/>
          <w:rtl/>
        </w:rPr>
        <w:t>كليف</w:t>
      </w:r>
      <w:r w:rsidRPr="00B11C2E">
        <w:rPr>
          <w:rFonts w:ascii="Simplified Arabic" w:hAnsi="Simplified Arabic" w:cs="Simplified Arabic"/>
          <w:sz w:val="28"/>
          <w:szCs w:val="28"/>
          <w:rtl/>
        </w:rPr>
        <w:t xml:space="preserve"> موظف من وحدة الشراء لديها</w:t>
      </w:r>
      <w:r w:rsidR="00D14A42">
        <w:rPr>
          <w:rFonts w:ascii="Simplified Arabic" w:hAnsi="Simplified Arabic" w:cs="Simplified Arabic" w:hint="cs"/>
          <w:sz w:val="28"/>
          <w:szCs w:val="28"/>
          <w:rtl/>
        </w:rPr>
        <w:t xml:space="preserve"> في حال وجودها</w:t>
      </w:r>
      <w:r w:rsidR="00F0461F">
        <w:rPr>
          <w:rFonts w:ascii="Simplified Arabic" w:hAnsi="Simplified Arabic" w:cs="Simplified Arabic" w:hint="cs"/>
          <w:sz w:val="28"/>
          <w:szCs w:val="28"/>
          <w:rtl/>
        </w:rPr>
        <w:t>،</w:t>
      </w:r>
      <w:r w:rsidR="00D14A42">
        <w:rPr>
          <w:rFonts w:ascii="Simplified Arabic" w:hAnsi="Simplified Arabic" w:cs="Simplified Arabic" w:hint="cs"/>
          <w:sz w:val="28"/>
          <w:szCs w:val="28"/>
          <w:rtl/>
        </w:rPr>
        <w:t xml:space="preserve"> او من خارجها في الحالة المعاكسة</w:t>
      </w:r>
      <w:r w:rsidR="00F0461F">
        <w:rPr>
          <w:rFonts w:ascii="Simplified Arabic" w:hAnsi="Simplified Arabic" w:cs="Simplified Arabic" w:hint="cs"/>
          <w:sz w:val="28"/>
          <w:szCs w:val="28"/>
          <w:rtl/>
        </w:rPr>
        <w:t>،</w:t>
      </w:r>
      <w:r w:rsidRPr="00B11C2E">
        <w:rPr>
          <w:rFonts w:ascii="Simplified Arabic" w:hAnsi="Simplified Arabic" w:cs="Simplified Arabic"/>
          <w:sz w:val="28"/>
          <w:szCs w:val="28"/>
          <w:rtl/>
        </w:rPr>
        <w:t xml:space="preserve"> مهمته ابلاغ لجنة الاستلام بأمر المباشرة بتنفيذ العقد</w:t>
      </w:r>
      <w:r w:rsidR="007A09CE" w:rsidRPr="00B11C2E">
        <w:rPr>
          <w:rFonts w:ascii="Simplified Arabic" w:hAnsi="Simplified Arabic" w:cs="Simplified Arabic"/>
          <w:sz w:val="28"/>
          <w:szCs w:val="28"/>
          <w:rtl/>
        </w:rPr>
        <w:t xml:space="preserve"> الموج</w:t>
      </w:r>
      <w:r w:rsidR="00F0461F">
        <w:rPr>
          <w:rFonts w:ascii="Simplified Arabic" w:hAnsi="Simplified Arabic" w:cs="Simplified Arabic" w:hint="cs"/>
          <w:sz w:val="28"/>
          <w:szCs w:val="28"/>
          <w:rtl/>
        </w:rPr>
        <w:t>ّ</w:t>
      </w:r>
      <w:r w:rsidR="007A09CE" w:rsidRPr="00B11C2E">
        <w:rPr>
          <w:rFonts w:ascii="Simplified Arabic" w:hAnsi="Simplified Arabic" w:cs="Simplified Arabic"/>
          <w:sz w:val="28"/>
          <w:szCs w:val="28"/>
          <w:rtl/>
        </w:rPr>
        <w:t>ه الى</w:t>
      </w:r>
      <w:r w:rsidR="00972ADB" w:rsidRPr="00B11C2E">
        <w:rPr>
          <w:rFonts w:ascii="Simplified Arabic" w:hAnsi="Simplified Arabic" w:cs="Simplified Arabic"/>
          <w:sz w:val="28"/>
          <w:szCs w:val="28"/>
          <w:rtl/>
        </w:rPr>
        <w:t xml:space="preserve"> </w:t>
      </w:r>
      <w:r w:rsidR="00972ADB" w:rsidRPr="00B11C2E">
        <w:rPr>
          <w:rFonts w:ascii="Simplified Arabic" w:hAnsi="Simplified Arabic" w:cs="Simplified Arabic"/>
          <w:sz w:val="28"/>
          <w:szCs w:val="28"/>
          <w:rtl/>
          <w:lang w:bidi="ar-LB"/>
        </w:rPr>
        <w:t>الملتزم</w:t>
      </w:r>
      <w:r w:rsidR="00972ADB" w:rsidRPr="00B11C2E">
        <w:rPr>
          <w:rFonts w:ascii="Simplified Arabic" w:hAnsi="Simplified Arabic" w:cs="Simplified Arabic"/>
          <w:sz w:val="28"/>
          <w:szCs w:val="28"/>
          <w:rtl/>
        </w:rPr>
        <w:t xml:space="preserve"> ومواعيد</w:t>
      </w:r>
      <w:r w:rsidRPr="00B11C2E">
        <w:rPr>
          <w:rFonts w:ascii="Simplified Arabic" w:hAnsi="Simplified Arabic" w:cs="Simplified Arabic"/>
          <w:sz w:val="28"/>
          <w:szCs w:val="28"/>
          <w:rtl/>
        </w:rPr>
        <w:t xml:space="preserve"> الاستلام ودعوتها للحضور وتنظيم محضر بكل عملية استلام مؤقت او نهائي.</w:t>
      </w:r>
    </w:p>
    <w:p w14:paraId="27020C3D" w14:textId="499B7384" w:rsidR="00A04E06" w:rsidRPr="00B11C2E" w:rsidRDefault="00D14A42" w:rsidP="002F5102">
      <w:pPr>
        <w:bidi/>
        <w:spacing w:before="120" w:after="0" w:line="240" w:lineRule="auto"/>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ت</w:t>
      </w:r>
      <w:r w:rsidR="009C44B6" w:rsidRPr="00B11C2E">
        <w:rPr>
          <w:rFonts w:ascii="Simplified Arabic" w:hAnsi="Simplified Arabic" w:cs="Simplified Arabic"/>
          <w:sz w:val="28"/>
          <w:szCs w:val="28"/>
          <w:rtl/>
        </w:rPr>
        <w:t>ستلم اللجنة من الجهة الشارية النماذج او المساطر التي سبق للجهة الشارية ان وافقت عليها للمطابقة مع المواد واللوازم المسلمة فعليا.</w:t>
      </w:r>
    </w:p>
    <w:p w14:paraId="149C3822" w14:textId="5ECE9F0E" w:rsidR="003A2755" w:rsidRPr="00B11C2E" w:rsidRDefault="003A2755" w:rsidP="002C67BA">
      <w:pPr>
        <w:pStyle w:val="Heading2"/>
        <w:bidi/>
        <w:rPr>
          <w:rtl/>
        </w:rPr>
      </w:pPr>
      <w:bookmarkStart w:id="11" w:name="_Toc199148523"/>
      <w:r w:rsidRPr="00B11C2E">
        <w:rPr>
          <w:rtl/>
        </w:rPr>
        <w:t>الاستلام الفني المسبق:</w:t>
      </w:r>
      <w:bookmarkEnd w:id="11"/>
    </w:p>
    <w:p w14:paraId="64B6404B" w14:textId="72668621" w:rsidR="003A2755" w:rsidRPr="00B11C2E" w:rsidRDefault="00AA2F77" w:rsidP="001665E6">
      <w:pPr>
        <w:bidi/>
        <w:spacing w:before="120" w:after="0" w:line="240" w:lineRule="auto"/>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يجري</w:t>
      </w:r>
      <w:r w:rsidR="003A2755" w:rsidRPr="00B11C2E">
        <w:rPr>
          <w:rFonts w:ascii="Simplified Arabic" w:hAnsi="Simplified Arabic" w:cs="Simplified Arabic"/>
          <w:sz w:val="28"/>
          <w:szCs w:val="28"/>
          <w:rtl/>
        </w:rPr>
        <w:t xml:space="preserve"> استلام فني مسبق </w:t>
      </w:r>
      <w:r w:rsidR="00635EA7" w:rsidRPr="00B11C2E">
        <w:rPr>
          <w:rFonts w:ascii="Simplified Arabic" w:hAnsi="Simplified Arabic" w:cs="Simplified Arabic"/>
          <w:sz w:val="28"/>
          <w:szCs w:val="28"/>
          <w:rtl/>
        </w:rPr>
        <w:t xml:space="preserve">في الحالات التي تقتضي الحصول على موافقة مسبقة من الجهة الشارية على المواد المستعملة في صناعة اللوازم، </w:t>
      </w:r>
      <w:r w:rsidR="002C67BA">
        <w:rPr>
          <w:rFonts w:ascii="Simplified Arabic" w:hAnsi="Simplified Arabic" w:cs="Simplified Arabic" w:hint="cs"/>
          <w:sz w:val="28"/>
          <w:szCs w:val="28"/>
          <w:rtl/>
        </w:rPr>
        <w:t xml:space="preserve">أو </w:t>
      </w:r>
      <w:r w:rsidR="00635EA7" w:rsidRPr="00B11C2E">
        <w:rPr>
          <w:rFonts w:ascii="Simplified Arabic" w:hAnsi="Simplified Arabic" w:cs="Simplified Arabic"/>
          <w:sz w:val="28"/>
          <w:szCs w:val="28"/>
          <w:rtl/>
        </w:rPr>
        <w:t xml:space="preserve">على مساطر </w:t>
      </w:r>
      <w:r w:rsidR="002C67BA">
        <w:rPr>
          <w:rFonts w:ascii="Simplified Arabic" w:hAnsi="Simplified Arabic" w:cs="Simplified Arabic" w:hint="cs"/>
          <w:sz w:val="28"/>
          <w:szCs w:val="28"/>
          <w:rtl/>
        </w:rPr>
        <w:t>أو</w:t>
      </w:r>
      <w:r w:rsidR="00635EA7" w:rsidRPr="00B11C2E">
        <w:rPr>
          <w:rFonts w:ascii="Simplified Arabic" w:hAnsi="Simplified Arabic" w:cs="Simplified Arabic"/>
          <w:sz w:val="28"/>
          <w:szCs w:val="28"/>
          <w:rtl/>
        </w:rPr>
        <w:t xml:space="preserve"> نماذج عن اللوازم يقد</w:t>
      </w:r>
      <w:r w:rsidR="002C67BA">
        <w:rPr>
          <w:rFonts w:ascii="Simplified Arabic" w:hAnsi="Simplified Arabic" w:cs="Simplified Arabic" w:hint="cs"/>
          <w:sz w:val="28"/>
          <w:szCs w:val="28"/>
          <w:rtl/>
        </w:rPr>
        <w:t>َ</w:t>
      </w:r>
      <w:r w:rsidR="00635EA7" w:rsidRPr="00B11C2E">
        <w:rPr>
          <w:rFonts w:ascii="Simplified Arabic" w:hAnsi="Simplified Arabic" w:cs="Simplified Arabic"/>
          <w:sz w:val="28"/>
          <w:szCs w:val="28"/>
          <w:rtl/>
        </w:rPr>
        <w:t>مها الملتزم.</w:t>
      </w:r>
    </w:p>
    <w:p w14:paraId="3ECD61F3" w14:textId="77777777" w:rsidR="00635EA7" w:rsidRPr="0086381E" w:rsidRDefault="00635EA7" w:rsidP="0086381E">
      <w:pPr>
        <w:pStyle w:val="NormalWeb"/>
        <w:bidi/>
        <w:spacing w:before="0" w:beforeAutospacing="0" w:after="0" w:afterAutospacing="0"/>
        <w:ind w:firstLine="360"/>
        <w:jc w:val="both"/>
        <w:textAlignment w:val="top"/>
        <w:rPr>
          <w:rFonts w:ascii="Simplified Arabic" w:eastAsiaTheme="minorHAnsi" w:hAnsi="Simplified Arabic" w:cs="Simplified Arabic"/>
          <w:sz w:val="28"/>
          <w:szCs w:val="28"/>
          <w:rtl/>
        </w:rPr>
      </w:pPr>
      <w:r w:rsidRPr="0086381E">
        <w:rPr>
          <w:rFonts w:ascii="Simplified Arabic" w:eastAsiaTheme="minorHAnsi" w:hAnsi="Simplified Arabic" w:cs="Simplified Arabic"/>
          <w:sz w:val="28"/>
          <w:szCs w:val="28"/>
          <w:rtl/>
        </w:rPr>
        <w:t>يجري الاستلام الفني المسبق وفقا لشروط العقد في مصنع الملتزم او في مختبرات تختارها الجهة الشارية بناء على طلب خطي من الملتزم الى الجهة الشارية.</w:t>
      </w:r>
    </w:p>
    <w:p w14:paraId="683385E9" w14:textId="73BA568C" w:rsidR="00635EA7" w:rsidRPr="0086381E" w:rsidRDefault="00635EA7" w:rsidP="0086381E">
      <w:pPr>
        <w:pStyle w:val="NormalWeb"/>
        <w:bidi/>
        <w:spacing w:before="0" w:beforeAutospacing="0" w:after="0" w:afterAutospacing="0"/>
        <w:ind w:firstLine="360"/>
        <w:jc w:val="both"/>
        <w:textAlignment w:val="top"/>
        <w:rPr>
          <w:rFonts w:ascii="Simplified Arabic" w:eastAsiaTheme="minorHAnsi" w:hAnsi="Simplified Arabic" w:cs="Simplified Arabic"/>
          <w:sz w:val="28"/>
          <w:szCs w:val="28"/>
          <w:rtl/>
        </w:rPr>
      </w:pPr>
      <w:r w:rsidRPr="0086381E">
        <w:rPr>
          <w:rFonts w:ascii="Simplified Arabic" w:eastAsiaTheme="minorHAnsi" w:hAnsi="Simplified Arabic" w:cs="Simplified Arabic"/>
          <w:sz w:val="28"/>
          <w:szCs w:val="28"/>
          <w:rtl/>
        </w:rPr>
        <w:t>يجري الاختبار وفقا لشروط العقد التي قد تنص على إمكانية اجراء اختبار ثان</w:t>
      </w:r>
      <w:r w:rsidR="0086381E">
        <w:rPr>
          <w:rFonts w:ascii="Simplified Arabic" w:eastAsiaTheme="minorHAnsi" w:hAnsi="Simplified Arabic" w:cs="Simplified Arabic" w:hint="cs"/>
          <w:sz w:val="28"/>
          <w:szCs w:val="28"/>
          <w:rtl/>
        </w:rPr>
        <w:t>ٍ</w:t>
      </w:r>
      <w:r w:rsidRPr="0086381E">
        <w:rPr>
          <w:rFonts w:ascii="Simplified Arabic" w:eastAsiaTheme="minorHAnsi" w:hAnsi="Simplified Arabic" w:cs="Simplified Arabic"/>
          <w:sz w:val="28"/>
          <w:szCs w:val="28"/>
          <w:rtl/>
        </w:rPr>
        <w:t xml:space="preserve"> اذا جاءت نتيجة الاختبار الأول سلبية</w:t>
      </w:r>
      <w:r w:rsidR="0086381E">
        <w:rPr>
          <w:rFonts w:ascii="Simplified Arabic" w:eastAsiaTheme="minorHAnsi" w:hAnsi="Simplified Arabic" w:cs="Simplified Arabic" w:hint="cs"/>
          <w:sz w:val="28"/>
          <w:szCs w:val="28"/>
          <w:rtl/>
        </w:rPr>
        <w:t>،</w:t>
      </w:r>
      <w:r w:rsidRPr="0086381E">
        <w:rPr>
          <w:rFonts w:ascii="Simplified Arabic" w:eastAsiaTheme="minorHAnsi" w:hAnsi="Simplified Arabic" w:cs="Simplified Arabic"/>
          <w:sz w:val="28"/>
          <w:szCs w:val="28"/>
          <w:rtl/>
        </w:rPr>
        <w:t xml:space="preserve"> واذا جاءت نتيجة الاختبار الثاني سلبية أيضا رفضت اللوازم نهائيا. اما اذا جاءت نتيجة الاختبار الثاني إيجابية حق للجهة الشارية اجراء اختبار ثالث.</w:t>
      </w:r>
    </w:p>
    <w:p w14:paraId="29948C6F" w14:textId="08DBE268" w:rsidR="00635EA7" w:rsidRPr="00B11C2E" w:rsidRDefault="00635EA7" w:rsidP="003318C1">
      <w:pPr>
        <w:pStyle w:val="NormalWeb"/>
        <w:bidi/>
        <w:spacing w:before="0" w:beforeAutospacing="0" w:after="0" w:afterAutospacing="0"/>
        <w:ind w:firstLine="360"/>
        <w:jc w:val="both"/>
        <w:textAlignment w:val="top"/>
        <w:rPr>
          <w:rFonts w:ascii="Simplified Arabic" w:hAnsi="Simplified Arabic" w:cs="Simplified Arabic"/>
          <w:color w:val="684D3C"/>
          <w:sz w:val="28"/>
          <w:szCs w:val="28"/>
          <w:bdr w:val="none" w:sz="0" w:space="0" w:color="auto" w:frame="1"/>
          <w:rtl/>
        </w:rPr>
      </w:pPr>
      <w:r w:rsidRPr="0086381E">
        <w:rPr>
          <w:rFonts w:ascii="Simplified Arabic" w:eastAsiaTheme="minorHAnsi" w:hAnsi="Simplified Arabic" w:cs="Simplified Arabic"/>
          <w:sz w:val="28"/>
          <w:szCs w:val="28"/>
          <w:rtl/>
        </w:rPr>
        <w:t>يتم تحمل نفقات الاختبارات وفقا لشروط العقد المتفق عليها.</w:t>
      </w:r>
    </w:p>
    <w:p w14:paraId="42DC3E2A" w14:textId="00B20CC6" w:rsidR="003A2ED0" w:rsidRPr="00B11C2E" w:rsidRDefault="003A2ED0" w:rsidP="00D740BE">
      <w:pPr>
        <w:pStyle w:val="Heading2"/>
        <w:bidi/>
        <w:rPr>
          <w:rtl/>
          <w:lang w:bidi="ar-LB"/>
        </w:rPr>
      </w:pPr>
      <w:bookmarkStart w:id="12" w:name="_Toc199148524"/>
      <w:r w:rsidRPr="00B11C2E">
        <w:rPr>
          <w:rtl/>
          <w:lang w:bidi="ar-LB"/>
        </w:rPr>
        <w:t>الاستلام المؤقت:</w:t>
      </w:r>
      <w:bookmarkEnd w:id="12"/>
    </w:p>
    <w:p w14:paraId="39C37FE8" w14:textId="1D2C1BF7" w:rsidR="00D740BE" w:rsidRDefault="00C37EEE" w:rsidP="00D740BE">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lastRenderedPageBreak/>
        <w:t xml:space="preserve">تُبيِّن اللجنة في الاستلام المؤقت ما إذا كانت اللوازم أو الخدمات التي جرى التعاقد عليها </w:t>
      </w:r>
      <w:r w:rsidR="007C1716" w:rsidRPr="00B11C2E">
        <w:rPr>
          <w:rFonts w:ascii="Simplified Arabic" w:hAnsi="Simplified Arabic" w:cs="Simplified Arabic"/>
          <w:sz w:val="28"/>
          <w:szCs w:val="28"/>
          <w:rtl/>
          <w:lang w:bidi="ar-LB"/>
        </w:rPr>
        <w:t>والتي ذكرت مواصفاتها</w:t>
      </w:r>
      <w:r w:rsidR="00696485">
        <w:rPr>
          <w:rFonts w:ascii="Simplified Arabic" w:hAnsi="Simplified Arabic" w:cs="Simplified Arabic"/>
          <w:sz w:val="28"/>
          <w:szCs w:val="28"/>
          <w:rtl/>
          <w:lang w:bidi="ar-LB"/>
        </w:rPr>
        <w:t xml:space="preserve"> </w:t>
      </w:r>
      <w:r w:rsidR="007C1716" w:rsidRPr="00B11C2E">
        <w:rPr>
          <w:rFonts w:ascii="Simplified Arabic" w:hAnsi="Simplified Arabic" w:cs="Simplified Arabic"/>
          <w:sz w:val="28"/>
          <w:szCs w:val="28"/>
          <w:rtl/>
          <w:lang w:bidi="ar-LB"/>
        </w:rPr>
        <w:t xml:space="preserve">وكمياتها في دفتر الشروط الخاص بالصفقة والعقد </w:t>
      </w:r>
      <w:r w:rsidRPr="00B11C2E">
        <w:rPr>
          <w:rFonts w:ascii="Simplified Arabic" w:hAnsi="Simplified Arabic" w:cs="Simplified Arabic"/>
          <w:sz w:val="28"/>
          <w:szCs w:val="28"/>
          <w:rtl/>
          <w:lang w:bidi="ar-LB"/>
        </w:rPr>
        <w:t>قد تمّ تنفيذها أو تقديمها وفقاً لشروط العقد والعرض الموافَق عليه والذي أصبح جزءاً من العقد، وما إذا كان الملتزم قد نفّذ الموجبات الملقاة على عاتقه كافةً</w:t>
      </w:r>
      <w:r w:rsidR="00A04E06" w:rsidRPr="00B11C2E">
        <w:rPr>
          <w:rFonts w:ascii="Simplified Arabic" w:hAnsi="Simplified Arabic" w:cs="Simplified Arabic"/>
          <w:sz w:val="28"/>
          <w:szCs w:val="28"/>
          <w:rtl/>
          <w:lang w:bidi="ar-LB"/>
        </w:rPr>
        <w:t>.</w:t>
      </w:r>
    </w:p>
    <w:p w14:paraId="2D645AAB" w14:textId="77777777" w:rsidR="00D740BE" w:rsidRDefault="00C37EEE" w:rsidP="00D740BE">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t>تتثبّت</w:t>
      </w:r>
      <w:r w:rsidR="00A04E06" w:rsidRPr="00B11C2E">
        <w:rPr>
          <w:rFonts w:ascii="Simplified Arabic" w:hAnsi="Simplified Arabic" w:cs="Simplified Arabic"/>
          <w:sz w:val="28"/>
          <w:szCs w:val="28"/>
          <w:rtl/>
          <w:lang w:bidi="ar-LB"/>
        </w:rPr>
        <w:t xml:space="preserve"> لجنة الاستلام</w:t>
      </w:r>
      <w:r w:rsidRPr="00B11C2E">
        <w:rPr>
          <w:rFonts w:ascii="Simplified Arabic" w:hAnsi="Simplified Arabic" w:cs="Simplified Arabic"/>
          <w:sz w:val="28"/>
          <w:szCs w:val="28"/>
          <w:rtl/>
          <w:lang w:bidi="ar-LB"/>
        </w:rPr>
        <w:t xml:space="preserve"> في </w:t>
      </w:r>
      <w:r w:rsidR="00A04E06" w:rsidRPr="00B11C2E">
        <w:rPr>
          <w:rFonts w:ascii="Simplified Arabic" w:hAnsi="Simplified Arabic" w:cs="Simplified Arabic"/>
          <w:sz w:val="28"/>
          <w:szCs w:val="28"/>
          <w:rtl/>
          <w:lang w:bidi="ar-LB"/>
        </w:rPr>
        <w:t xml:space="preserve">عقود التوريد </w:t>
      </w:r>
      <w:r w:rsidR="00D740BE">
        <w:rPr>
          <w:rFonts w:ascii="Simplified Arabic" w:hAnsi="Simplified Arabic" w:cs="Simplified Arabic" w:hint="cs"/>
          <w:sz w:val="28"/>
          <w:szCs w:val="28"/>
          <w:rtl/>
          <w:lang w:bidi="ar-LB"/>
        </w:rPr>
        <w:t>من</w:t>
      </w:r>
      <w:r w:rsidRPr="00B11C2E">
        <w:rPr>
          <w:rFonts w:ascii="Simplified Arabic" w:hAnsi="Simplified Arabic" w:cs="Simplified Arabic"/>
          <w:sz w:val="28"/>
          <w:szCs w:val="28"/>
          <w:rtl/>
          <w:lang w:bidi="ar-LB"/>
        </w:rPr>
        <w:t xml:space="preserve"> أن </w:t>
      </w:r>
      <w:r w:rsidR="007C1716" w:rsidRPr="00B11C2E">
        <w:rPr>
          <w:rFonts w:ascii="Simplified Arabic" w:hAnsi="Simplified Arabic" w:cs="Simplified Arabic"/>
          <w:sz w:val="28"/>
          <w:szCs w:val="28"/>
          <w:rtl/>
          <w:lang w:bidi="ar-LB"/>
        </w:rPr>
        <w:t xml:space="preserve">الخدمات </w:t>
      </w:r>
      <w:r w:rsidR="00250415" w:rsidRPr="00B11C2E">
        <w:rPr>
          <w:rFonts w:ascii="Simplified Arabic" w:hAnsi="Simplified Arabic" w:cs="Simplified Arabic"/>
          <w:sz w:val="28"/>
          <w:szCs w:val="28"/>
          <w:rtl/>
          <w:lang w:bidi="ar-LB"/>
        </w:rPr>
        <w:t>و</w:t>
      </w:r>
      <w:r w:rsidRPr="00B11C2E">
        <w:rPr>
          <w:rFonts w:ascii="Simplified Arabic" w:hAnsi="Simplified Arabic" w:cs="Simplified Arabic"/>
          <w:sz w:val="28"/>
          <w:szCs w:val="28"/>
          <w:rtl/>
          <w:lang w:bidi="ar-LB"/>
        </w:rPr>
        <w:t>الأصناف المستلمة وأعدادها</w:t>
      </w:r>
      <w:r w:rsidR="00250415" w:rsidRPr="00B11C2E">
        <w:rPr>
          <w:rFonts w:ascii="Simplified Arabic" w:hAnsi="Simplified Arabic" w:cs="Simplified Arabic"/>
          <w:sz w:val="28"/>
          <w:szCs w:val="28"/>
          <w:rtl/>
          <w:lang w:bidi="ar-LB"/>
        </w:rPr>
        <w:t xml:space="preserve"> ومقاييسها واوزانها </w:t>
      </w:r>
      <w:r w:rsidRPr="00B11C2E">
        <w:rPr>
          <w:rFonts w:ascii="Simplified Arabic" w:hAnsi="Simplified Arabic" w:cs="Simplified Arabic"/>
          <w:sz w:val="28"/>
          <w:szCs w:val="28"/>
          <w:rtl/>
          <w:lang w:bidi="ar-LB"/>
        </w:rPr>
        <w:t xml:space="preserve">مطابِقة للشروط والمواصفات الفنيّة المحدَّدة في شروط العقد </w:t>
      </w:r>
      <w:r w:rsidR="00A04E06" w:rsidRPr="00B11C2E">
        <w:rPr>
          <w:rFonts w:ascii="Simplified Arabic" w:hAnsi="Simplified Arabic" w:cs="Simplified Arabic"/>
          <w:sz w:val="28"/>
          <w:szCs w:val="28"/>
          <w:rtl/>
          <w:lang w:bidi="ar-LB"/>
        </w:rPr>
        <w:t xml:space="preserve">المتفق عليها </w:t>
      </w:r>
      <w:r w:rsidRPr="00B11C2E">
        <w:rPr>
          <w:rFonts w:ascii="Simplified Arabic" w:hAnsi="Simplified Arabic" w:cs="Simplified Arabic"/>
          <w:sz w:val="28"/>
          <w:szCs w:val="28"/>
          <w:rtl/>
          <w:lang w:bidi="ar-LB"/>
        </w:rPr>
        <w:t xml:space="preserve">وهي صالحة وخالية من العيوب وكمياتها مطابقة لجدول التسليم. </w:t>
      </w:r>
    </w:p>
    <w:p w14:paraId="73890E0F" w14:textId="5722D40A" w:rsidR="00A04E06" w:rsidRDefault="00C37EEE" w:rsidP="00D740BE">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t>يسجَّل</w:t>
      </w:r>
      <w:r w:rsidR="00696485">
        <w:rPr>
          <w:rFonts w:ascii="Simplified Arabic" w:hAnsi="Simplified Arabic" w:cs="Simplified Arabic"/>
          <w:sz w:val="28"/>
          <w:szCs w:val="28"/>
          <w:rtl/>
          <w:lang w:bidi="ar-LB"/>
        </w:rPr>
        <w:t xml:space="preserve"> </w:t>
      </w:r>
      <w:r w:rsidRPr="00B11C2E">
        <w:rPr>
          <w:rFonts w:ascii="Simplified Arabic" w:hAnsi="Simplified Arabic" w:cs="Simplified Arabic"/>
          <w:sz w:val="28"/>
          <w:szCs w:val="28"/>
          <w:rtl/>
          <w:lang w:bidi="ar-LB"/>
        </w:rPr>
        <w:t xml:space="preserve">في محضر </w:t>
      </w:r>
      <w:r w:rsidR="00A04E06" w:rsidRPr="00B11C2E">
        <w:rPr>
          <w:rFonts w:ascii="Simplified Arabic" w:hAnsi="Simplified Arabic" w:cs="Simplified Arabic"/>
          <w:sz w:val="28"/>
          <w:szCs w:val="28"/>
          <w:rtl/>
          <w:lang w:bidi="ar-LB"/>
        </w:rPr>
        <w:t>الاستل</w:t>
      </w:r>
      <w:r w:rsidR="00E82A26">
        <w:rPr>
          <w:rFonts w:ascii="Simplified Arabic" w:hAnsi="Simplified Arabic" w:cs="Simplified Arabic" w:hint="cs"/>
          <w:sz w:val="28"/>
          <w:szCs w:val="28"/>
          <w:rtl/>
          <w:lang w:bidi="ar-LB"/>
        </w:rPr>
        <w:t>ا</w:t>
      </w:r>
      <w:r w:rsidR="00A04E06" w:rsidRPr="00B11C2E">
        <w:rPr>
          <w:rFonts w:ascii="Simplified Arabic" w:hAnsi="Simplified Arabic" w:cs="Simplified Arabic"/>
          <w:sz w:val="28"/>
          <w:szCs w:val="28"/>
          <w:rtl/>
          <w:lang w:bidi="ar-LB"/>
        </w:rPr>
        <w:t xml:space="preserve">م المؤقت </w:t>
      </w:r>
      <w:r w:rsidRPr="00B11C2E">
        <w:rPr>
          <w:rFonts w:ascii="Simplified Arabic" w:hAnsi="Simplified Arabic" w:cs="Simplified Arabic"/>
          <w:sz w:val="28"/>
          <w:szCs w:val="28"/>
          <w:rtl/>
          <w:lang w:bidi="ar-LB"/>
        </w:rPr>
        <w:t>التاريخ والساعة التي تجر</w:t>
      </w:r>
      <w:r w:rsidR="00F0461F">
        <w:rPr>
          <w:rFonts w:ascii="Simplified Arabic" w:hAnsi="Simplified Arabic" w:cs="Simplified Arabic" w:hint="cs"/>
          <w:sz w:val="28"/>
          <w:szCs w:val="28"/>
          <w:rtl/>
          <w:lang w:bidi="ar-LB"/>
        </w:rPr>
        <w:t>ي</w:t>
      </w:r>
      <w:r w:rsidRPr="00B11C2E">
        <w:rPr>
          <w:rFonts w:ascii="Simplified Arabic" w:hAnsi="Simplified Arabic" w:cs="Simplified Arabic"/>
          <w:sz w:val="28"/>
          <w:szCs w:val="28"/>
          <w:rtl/>
          <w:lang w:bidi="ar-LB"/>
        </w:rPr>
        <w:t xml:space="preserve"> فيها عملية الاستلام </w:t>
      </w:r>
      <w:r w:rsidR="00A04E06" w:rsidRPr="00B11C2E">
        <w:rPr>
          <w:rFonts w:ascii="Simplified Arabic" w:hAnsi="Simplified Arabic" w:cs="Simplified Arabic"/>
          <w:sz w:val="28"/>
          <w:szCs w:val="28"/>
          <w:rtl/>
          <w:lang w:bidi="ar-LB"/>
        </w:rPr>
        <w:t xml:space="preserve">المؤقت </w:t>
      </w:r>
      <w:r w:rsidRPr="00B11C2E">
        <w:rPr>
          <w:rFonts w:ascii="Simplified Arabic" w:hAnsi="Simplified Arabic" w:cs="Simplified Arabic"/>
          <w:sz w:val="28"/>
          <w:szCs w:val="28"/>
          <w:rtl/>
          <w:lang w:bidi="ar-LB"/>
        </w:rPr>
        <w:t>ويوقِّع عليه رئيس وأعضاء اللجنة مهما كانت وجهة تصويتهم</w:t>
      </w:r>
      <w:r w:rsidR="008133E2" w:rsidRPr="00B11C2E">
        <w:rPr>
          <w:rFonts w:ascii="Simplified Arabic" w:hAnsi="Simplified Arabic" w:cs="Simplified Arabic"/>
          <w:sz w:val="28"/>
          <w:szCs w:val="28"/>
          <w:rtl/>
          <w:lang w:bidi="ar-LB"/>
        </w:rPr>
        <w:t xml:space="preserve"> بال</w:t>
      </w:r>
      <w:r w:rsidRPr="00B11C2E">
        <w:rPr>
          <w:rFonts w:ascii="Simplified Arabic" w:hAnsi="Simplified Arabic" w:cs="Simplified Arabic"/>
          <w:sz w:val="28"/>
          <w:szCs w:val="28"/>
          <w:rtl/>
          <w:lang w:bidi="ar-LB"/>
        </w:rPr>
        <w:t xml:space="preserve">موافقة أو عدم </w:t>
      </w:r>
      <w:r w:rsidR="008133E2" w:rsidRPr="00B11C2E">
        <w:rPr>
          <w:rFonts w:ascii="Simplified Arabic" w:hAnsi="Simplified Arabic" w:cs="Simplified Arabic"/>
          <w:sz w:val="28"/>
          <w:szCs w:val="28"/>
          <w:rtl/>
          <w:lang w:bidi="ar-LB"/>
        </w:rPr>
        <w:t>ال</w:t>
      </w:r>
      <w:r w:rsidRPr="00B11C2E">
        <w:rPr>
          <w:rFonts w:ascii="Simplified Arabic" w:hAnsi="Simplified Arabic" w:cs="Simplified Arabic"/>
          <w:sz w:val="28"/>
          <w:szCs w:val="28"/>
          <w:rtl/>
          <w:lang w:bidi="ar-LB"/>
        </w:rPr>
        <w:t>موافقة</w:t>
      </w:r>
      <w:r w:rsidR="00972ADB" w:rsidRPr="00B11C2E">
        <w:rPr>
          <w:rFonts w:ascii="Simplified Arabic" w:hAnsi="Simplified Arabic" w:cs="Simplified Arabic"/>
          <w:sz w:val="28"/>
          <w:szCs w:val="28"/>
          <w:rtl/>
          <w:lang w:bidi="ar-LB"/>
        </w:rPr>
        <w:t xml:space="preserve"> </w:t>
      </w:r>
      <w:r w:rsidR="007A09CE" w:rsidRPr="00B11C2E">
        <w:rPr>
          <w:rFonts w:ascii="Simplified Arabic" w:hAnsi="Simplified Arabic" w:cs="Simplified Arabic"/>
          <w:sz w:val="28"/>
          <w:szCs w:val="28"/>
          <w:rtl/>
          <w:lang w:bidi="ar-LB"/>
        </w:rPr>
        <w:t>على ان يشرح العضو غير الموافق ويعلل تعليلا كافيا أسباب عدم موافقته.</w:t>
      </w:r>
    </w:p>
    <w:p w14:paraId="0A7E9AA9" w14:textId="4E5E641F" w:rsidR="00D740BE" w:rsidRPr="00B11C2E" w:rsidRDefault="00D740BE" w:rsidP="00D740BE">
      <w:pPr>
        <w:bidi/>
        <w:spacing w:before="120" w:after="0" w:line="240" w:lineRule="auto"/>
        <w:ind w:firstLine="36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يعتمد النموذج التالي للإستلام المؤقت</w:t>
      </w:r>
    </w:p>
    <w:tbl>
      <w:tblPr>
        <w:tblStyle w:val="TableGrid"/>
        <w:bidiVisual/>
        <w:tblW w:w="0" w:type="auto"/>
        <w:tblLook w:val="04A0" w:firstRow="1" w:lastRow="0" w:firstColumn="1" w:lastColumn="0" w:noHBand="0" w:noVBand="1"/>
      </w:tblPr>
      <w:tblGrid>
        <w:gridCol w:w="1353"/>
        <w:gridCol w:w="654"/>
        <w:gridCol w:w="838"/>
        <w:gridCol w:w="709"/>
        <w:gridCol w:w="1134"/>
        <w:gridCol w:w="1134"/>
        <w:gridCol w:w="709"/>
        <w:gridCol w:w="833"/>
        <w:gridCol w:w="833"/>
        <w:gridCol w:w="709"/>
      </w:tblGrid>
      <w:tr w:rsidR="00464C5D" w:rsidRPr="00EB40EE" w14:paraId="2BAB4ED4" w14:textId="77777777" w:rsidTr="002957F7">
        <w:tc>
          <w:tcPr>
            <w:tcW w:w="1353" w:type="dxa"/>
          </w:tcPr>
          <w:p w14:paraId="6BED41F1"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 xml:space="preserve">اسم عملية الشراء </w:t>
            </w:r>
          </w:p>
        </w:tc>
        <w:tc>
          <w:tcPr>
            <w:tcW w:w="7539" w:type="dxa"/>
            <w:gridSpan w:val="9"/>
          </w:tcPr>
          <w:p w14:paraId="0807BB5B"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53BA786B" w14:textId="77777777" w:rsidTr="0025459B">
        <w:tc>
          <w:tcPr>
            <w:tcW w:w="1353" w:type="dxa"/>
          </w:tcPr>
          <w:p w14:paraId="65FBDA67"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 xml:space="preserve">اسم عنوان ممثل الجهة الشارية </w:t>
            </w:r>
          </w:p>
        </w:tc>
        <w:tc>
          <w:tcPr>
            <w:tcW w:w="7539" w:type="dxa"/>
            <w:gridSpan w:val="9"/>
          </w:tcPr>
          <w:p w14:paraId="09F694E3"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024635C8" w14:textId="77777777" w:rsidTr="006951BE">
        <w:tc>
          <w:tcPr>
            <w:tcW w:w="1353" w:type="dxa"/>
          </w:tcPr>
          <w:p w14:paraId="33AA844D" w14:textId="48CA2858"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اسم وعنوان الم</w:t>
            </w:r>
            <w:r w:rsidR="00C462E9">
              <w:rPr>
                <w:rFonts w:ascii="Simplified Arabic" w:hAnsi="Simplified Arabic" w:cs="Simplified Arabic" w:hint="cs"/>
                <w:sz w:val="24"/>
                <w:szCs w:val="24"/>
                <w:rtl/>
                <w:lang w:bidi="ar-LB"/>
              </w:rPr>
              <w:t>لتزم</w:t>
            </w:r>
            <w:r w:rsidRPr="00EB40EE">
              <w:rPr>
                <w:rFonts w:ascii="Simplified Arabic" w:hAnsi="Simplified Arabic" w:cs="Simplified Arabic"/>
                <w:sz w:val="24"/>
                <w:szCs w:val="24"/>
                <w:rtl/>
                <w:lang w:bidi="ar-LB"/>
              </w:rPr>
              <w:t xml:space="preserve"> </w:t>
            </w:r>
          </w:p>
        </w:tc>
        <w:tc>
          <w:tcPr>
            <w:tcW w:w="7539" w:type="dxa"/>
            <w:gridSpan w:val="9"/>
          </w:tcPr>
          <w:p w14:paraId="2FA2593D"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3522C286" w14:textId="77777777" w:rsidTr="00A1547B">
        <w:tc>
          <w:tcPr>
            <w:tcW w:w="1353" w:type="dxa"/>
          </w:tcPr>
          <w:p w14:paraId="5A89EB1C" w14:textId="0E7A9D0D"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اسم وعنوان</w:t>
            </w:r>
            <w:r w:rsidR="00696485">
              <w:rPr>
                <w:rFonts w:ascii="Simplified Arabic" w:hAnsi="Simplified Arabic" w:cs="Simplified Arabic"/>
                <w:sz w:val="24"/>
                <w:szCs w:val="24"/>
                <w:rtl/>
                <w:lang w:bidi="ar-LB"/>
              </w:rPr>
              <w:t xml:space="preserve"> </w:t>
            </w:r>
            <w:r w:rsidRPr="00EB40EE">
              <w:rPr>
                <w:rFonts w:ascii="Simplified Arabic" w:hAnsi="Simplified Arabic" w:cs="Simplified Arabic"/>
                <w:sz w:val="24"/>
                <w:szCs w:val="24"/>
                <w:rtl/>
                <w:lang w:bidi="ar-LB"/>
              </w:rPr>
              <w:t>ممثل ال</w:t>
            </w:r>
            <w:r w:rsidR="00C462E9">
              <w:rPr>
                <w:rFonts w:ascii="Simplified Arabic" w:hAnsi="Simplified Arabic" w:cs="Simplified Arabic" w:hint="cs"/>
                <w:sz w:val="24"/>
                <w:szCs w:val="24"/>
                <w:rtl/>
                <w:lang w:bidi="ar-LB"/>
              </w:rPr>
              <w:t>ملتزم</w:t>
            </w:r>
          </w:p>
        </w:tc>
        <w:tc>
          <w:tcPr>
            <w:tcW w:w="7539" w:type="dxa"/>
            <w:gridSpan w:val="9"/>
          </w:tcPr>
          <w:p w14:paraId="780D6684"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084EFF27" w14:textId="77777777" w:rsidTr="000145AC">
        <w:tc>
          <w:tcPr>
            <w:tcW w:w="1353" w:type="dxa"/>
          </w:tcPr>
          <w:p w14:paraId="118D702A"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اسم وعنوان رئيس لجنة الاستلام</w:t>
            </w:r>
          </w:p>
        </w:tc>
        <w:tc>
          <w:tcPr>
            <w:tcW w:w="7539" w:type="dxa"/>
            <w:gridSpan w:val="9"/>
          </w:tcPr>
          <w:p w14:paraId="7A14BACB"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0C72767C" w14:textId="77777777" w:rsidTr="00977407">
        <w:tc>
          <w:tcPr>
            <w:tcW w:w="1353" w:type="dxa"/>
          </w:tcPr>
          <w:p w14:paraId="599F22F4"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اسم وعنوان عضو لجنة الاستلام</w:t>
            </w:r>
          </w:p>
        </w:tc>
        <w:tc>
          <w:tcPr>
            <w:tcW w:w="7539" w:type="dxa"/>
            <w:gridSpan w:val="9"/>
          </w:tcPr>
          <w:p w14:paraId="490CD5CA"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36D08A5B" w14:textId="77777777" w:rsidTr="00DF5EE7">
        <w:tc>
          <w:tcPr>
            <w:tcW w:w="1353" w:type="dxa"/>
          </w:tcPr>
          <w:p w14:paraId="1E382D32"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lastRenderedPageBreak/>
              <w:t>اسم وعنوان عضو لجنة الاستلام</w:t>
            </w:r>
          </w:p>
        </w:tc>
        <w:tc>
          <w:tcPr>
            <w:tcW w:w="7539" w:type="dxa"/>
            <w:gridSpan w:val="9"/>
          </w:tcPr>
          <w:p w14:paraId="6C2A88D7"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50D01DAA" w14:textId="77777777" w:rsidTr="001134D3">
        <w:tc>
          <w:tcPr>
            <w:tcW w:w="1353" w:type="dxa"/>
          </w:tcPr>
          <w:p w14:paraId="79588E69"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اسم وعنوان عضو لجنة الاستلام</w:t>
            </w:r>
          </w:p>
        </w:tc>
        <w:tc>
          <w:tcPr>
            <w:tcW w:w="7539" w:type="dxa"/>
            <w:gridSpan w:val="9"/>
          </w:tcPr>
          <w:p w14:paraId="555C4BAD"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7E2318EB" w14:textId="77777777" w:rsidTr="00B80CF3">
        <w:tc>
          <w:tcPr>
            <w:tcW w:w="1353" w:type="dxa"/>
          </w:tcPr>
          <w:p w14:paraId="5B0ED939"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اسم وعنوان عضو لجنة الاستلام</w:t>
            </w:r>
          </w:p>
        </w:tc>
        <w:tc>
          <w:tcPr>
            <w:tcW w:w="7539" w:type="dxa"/>
            <w:gridSpan w:val="9"/>
          </w:tcPr>
          <w:p w14:paraId="63B05112"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2325A7BB" w14:textId="77777777" w:rsidTr="003A40EB">
        <w:tc>
          <w:tcPr>
            <w:tcW w:w="1353" w:type="dxa"/>
          </w:tcPr>
          <w:p w14:paraId="237FF977" w14:textId="07DD0A8B"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اسم وعنوان عضو لجنة</w:t>
            </w:r>
            <w:r w:rsidR="00696485">
              <w:rPr>
                <w:rFonts w:ascii="Simplified Arabic" w:hAnsi="Simplified Arabic" w:cs="Simplified Arabic"/>
                <w:sz w:val="24"/>
                <w:szCs w:val="24"/>
                <w:rtl/>
                <w:lang w:bidi="ar-LB"/>
              </w:rPr>
              <w:t xml:space="preserve"> </w:t>
            </w:r>
            <w:r w:rsidRPr="00EB40EE">
              <w:rPr>
                <w:rFonts w:ascii="Simplified Arabic" w:hAnsi="Simplified Arabic" w:cs="Simplified Arabic"/>
                <w:sz w:val="24"/>
                <w:szCs w:val="24"/>
                <w:rtl/>
                <w:lang w:bidi="ar-LB"/>
              </w:rPr>
              <w:t>الاستلام</w:t>
            </w:r>
          </w:p>
        </w:tc>
        <w:tc>
          <w:tcPr>
            <w:tcW w:w="7539" w:type="dxa"/>
            <w:gridSpan w:val="9"/>
          </w:tcPr>
          <w:p w14:paraId="7F921B13"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20DD5A42" w14:textId="77777777" w:rsidTr="00464C5D">
        <w:tc>
          <w:tcPr>
            <w:tcW w:w="1353" w:type="dxa"/>
          </w:tcPr>
          <w:p w14:paraId="76A08646" w14:textId="52A81E34"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 xml:space="preserve">الصنف </w:t>
            </w:r>
            <w:r w:rsidR="000F4A07" w:rsidRPr="00EB40EE">
              <w:rPr>
                <w:rFonts w:ascii="Simplified Arabic" w:hAnsi="Simplified Arabic" w:cs="Simplified Arabic"/>
                <w:sz w:val="24"/>
                <w:szCs w:val="24"/>
                <w:lang w:bidi="ar-LB"/>
              </w:rPr>
              <w:t>/</w:t>
            </w:r>
            <w:r w:rsidR="000F4A07" w:rsidRPr="00EB40EE">
              <w:rPr>
                <w:rFonts w:ascii="Simplified Arabic" w:hAnsi="Simplified Arabic" w:cs="Simplified Arabic"/>
                <w:sz w:val="24"/>
                <w:szCs w:val="24"/>
                <w:rtl/>
                <w:lang w:bidi="ar-LB"/>
              </w:rPr>
              <w:t>الخدمة</w:t>
            </w:r>
            <w:r w:rsidR="00161B91">
              <w:rPr>
                <w:rFonts w:ascii="Simplified Arabic" w:hAnsi="Simplified Arabic" w:cs="Simplified Arabic" w:hint="cs"/>
                <w:sz w:val="24"/>
                <w:szCs w:val="24"/>
                <w:rtl/>
                <w:lang w:bidi="ar-LB"/>
              </w:rPr>
              <w:t>/ الشغل</w:t>
            </w:r>
            <w:r w:rsidR="000F4A07" w:rsidRPr="00EB40EE">
              <w:rPr>
                <w:rFonts w:ascii="Simplified Arabic" w:hAnsi="Simplified Arabic" w:cs="Simplified Arabic"/>
                <w:sz w:val="24"/>
                <w:szCs w:val="24"/>
                <w:rtl/>
                <w:lang w:bidi="ar-LB"/>
              </w:rPr>
              <w:t xml:space="preserve"> </w:t>
            </w:r>
          </w:p>
        </w:tc>
        <w:tc>
          <w:tcPr>
            <w:tcW w:w="640" w:type="dxa"/>
          </w:tcPr>
          <w:p w14:paraId="074C275D" w14:textId="41AF4B45"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العدد</w:t>
            </w:r>
            <w:r w:rsidR="00EB40EE">
              <w:rPr>
                <w:rFonts w:ascii="Simplified Arabic" w:hAnsi="Simplified Arabic" w:cs="Simplified Arabic" w:hint="cs"/>
                <w:sz w:val="24"/>
                <w:szCs w:val="24"/>
                <w:rtl/>
                <w:lang w:bidi="ar-LB"/>
              </w:rPr>
              <w:t>/ الكمية</w:t>
            </w:r>
            <w:r w:rsidRPr="00EB40EE">
              <w:rPr>
                <w:rFonts w:ascii="Simplified Arabic" w:hAnsi="Simplified Arabic" w:cs="Simplified Arabic"/>
                <w:sz w:val="24"/>
                <w:szCs w:val="24"/>
                <w:rtl/>
                <w:lang w:bidi="ar-LB"/>
              </w:rPr>
              <w:t xml:space="preserve"> وفقا للعقد </w:t>
            </w:r>
          </w:p>
        </w:tc>
        <w:tc>
          <w:tcPr>
            <w:tcW w:w="838" w:type="dxa"/>
          </w:tcPr>
          <w:p w14:paraId="0F8EDF0C" w14:textId="20B8685D"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العدد</w:t>
            </w:r>
            <w:r w:rsidR="00EB40EE">
              <w:rPr>
                <w:rFonts w:ascii="Simplified Arabic" w:hAnsi="Simplified Arabic" w:cs="Simplified Arabic" w:hint="cs"/>
                <w:sz w:val="24"/>
                <w:szCs w:val="24"/>
                <w:rtl/>
                <w:lang w:bidi="ar-LB"/>
              </w:rPr>
              <w:t xml:space="preserve">/ الكمية </w:t>
            </w:r>
            <w:r w:rsidRPr="00EB40EE">
              <w:rPr>
                <w:rFonts w:ascii="Simplified Arabic" w:hAnsi="Simplified Arabic" w:cs="Simplified Arabic"/>
                <w:sz w:val="24"/>
                <w:szCs w:val="24"/>
                <w:rtl/>
                <w:lang w:bidi="ar-LB"/>
              </w:rPr>
              <w:t xml:space="preserve">المستلم </w:t>
            </w:r>
          </w:p>
        </w:tc>
        <w:tc>
          <w:tcPr>
            <w:tcW w:w="709" w:type="dxa"/>
          </w:tcPr>
          <w:p w14:paraId="770F950A"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الفرق</w:t>
            </w:r>
          </w:p>
        </w:tc>
        <w:tc>
          <w:tcPr>
            <w:tcW w:w="1134" w:type="dxa"/>
          </w:tcPr>
          <w:p w14:paraId="2BD59DFD"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 xml:space="preserve">المواصفات وفقا للعقد </w:t>
            </w:r>
          </w:p>
        </w:tc>
        <w:tc>
          <w:tcPr>
            <w:tcW w:w="1134" w:type="dxa"/>
          </w:tcPr>
          <w:p w14:paraId="3D1AC867" w14:textId="35FFFAD2"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المواصفات المستلم</w:t>
            </w:r>
            <w:r w:rsidR="00D740BE" w:rsidRPr="00EB40EE">
              <w:rPr>
                <w:rFonts w:ascii="Simplified Arabic" w:hAnsi="Simplified Arabic" w:cs="Simplified Arabic"/>
                <w:sz w:val="24"/>
                <w:szCs w:val="24"/>
                <w:rtl/>
                <w:lang w:bidi="ar-LB"/>
              </w:rPr>
              <w:t>ة</w:t>
            </w:r>
            <w:r w:rsidRPr="00EB40EE">
              <w:rPr>
                <w:rFonts w:ascii="Simplified Arabic" w:hAnsi="Simplified Arabic" w:cs="Simplified Arabic"/>
                <w:sz w:val="24"/>
                <w:szCs w:val="24"/>
                <w:rtl/>
                <w:lang w:bidi="ar-LB"/>
              </w:rPr>
              <w:t xml:space="preserve"> </w:t>
            </w:r>
          </w:p>
        </w:tc>
        <w:tc>
          <w:tcPr>
            <w:tcW w:w="709" w:type="dxa"/>
          </w:tcPr>
          <w:p w14:paraId="4786FAEC"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 xml:space="preserve">الفرق </w:t>
            </w:r>
          </w:p>
        </w:tc>
        <w:tc>
          <w:tcPr>
            <w:tcW w:w="833" w:type="dxa"/>
          </w:tcPr>
          <w:p w14:paraId="205511F8" w14:textId="02510E42"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تاريخ الاستلام</w:t>
            </w:r>
            <w:r w:rsidR="00D740BE" w:rsidRPr="00EB40EE">
              <w:rPr>
                <w:rFonts w:ascii="Simplified Arabic" w:hAnsi="Simplified Arabic" w:cs="Simplified Arabic"/>
                <w:sz w:val="24"/>
                <w:szCs w:val="24"/>
                <w:rtl/>
                <w:lang w:bidi="ar-LB"/>
              </w:rPr>
              <w:t xml:space="preserve"> </w:t>
            </w:r>
            <w:r w:rsidRPr="00EB40EE">
              <w:rPr>
                <w:rFonts w:ascii="Simplified Arabic" w:hAnsi="Simplified Arabic" w:cs="Simplified Arabic"/>
                <w:sz w:val="24"/>
                <w:szCs w:val="24"/>
                <w:rtl/>
                <w:lang w:bidi="ar-LB"/>
              </w:rPr>
              <w:t>وفقا للعقد</w:t>
            </w:r>
          </w:p>
        </w:tc>
        <w:tc>
          <w:tcPr>
            <w:tcW w:w="833" w:type="dxa"/>
          </w:tcPr>
          <w:p w14:paraId="7A9F0F96"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 xml:space="preserve">تاريخ الاستلام الفعلي </w:t>
            </w:r>
          </w:p>
        </w:tc>
        <w:tc>
          <w:tcPr>
            <w:tcW w:w="709" w:type="dxa"/>
          </w:tcPr>
          <w:p w14:paraId="4325EC0C" w14:textId="77777777" w:rsidR="00464C5D" w:rsidRPr="00EB40EE" w:rsidRDefault="00464C5D" w:rsidP="004C4FCF">
            <w:pPr>
              <w:bidi/>
              <w:spacing w:before="120"/>
              <w:rPr>
                <w:rFonts w:ascii="Simplified Arabic" w:hAnsi="Simplified Arabic" w:cs="Simplified Arabic"/>
                <w:sz w:val="24"/>
                <w:szCs w:val="24"/>
                <w:rtl/>
                <w:lang w:bidi="ar-LB"/>
              </w:rPr>
            </w:pPr>
            <w:r w:rsidRPr="00EB40EE">
              <w:rPr>
                <w:rFonts w:ascii="Simplified Arabic" w:hAnsi="Simplified Arabic" w:cs="Simplified Arabic"/>
                <w:sz w:val="24"/>
                <w:szCs w:val="24"/>
                <w:rtl/>
                <w:lang w:bidi="ar-LB"/>
              </w:rPr>
              <w:t>الفرق</w:t>
            </w:r>
          </w:p>
        </w:tc>
      </w:tr>
      <w:tr w:rsidR="00464C5D" w:rsidRPr="00EB40EE" w14:paraId="03F11280" w14:textId="77777777" w:rsidTr="00464C5D">
        <w:tc>
          <w:tcPr>
            <w:tcW w:w="1353" w:type="dxa"/>
          </w:tcPr>
          <w:p w14:paraId="66DC5DE8"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640" w:type="dxa"/>
          </w:tcPr>
          <w:p w14:paraId="2F0B7582"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8" w:type="dxa"/>
          </w:tcPr>
          <w:p w14:paraId="65A7C91A"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70DAD238"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15BF9E24"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73227EDA"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0D695EBE"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1E646815"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0CF9A4EE"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6038F3E2"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2429E9E6" w14:textId="77777777" w:rsidTr="00464C5D">
        <w:tc>
          <w:tcPr>
            <w:tcW w:w="1353" w:type="dxa"/>
          </w:tcPr>
          <w:p w14:paraId="525F7378"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640" w:type="dxa"/>
          </w:tcPr>
          <w:p w14:paraId="32DD9A90"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8" w:type="dxa"/>
          </w:tcPr>
          <w:p w14:paraId="7A7F433A"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7F42FBC2"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47C12CB3"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58DCA62B"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23DFA2FA"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557C251D"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16A8B0A4"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608D34A8"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291AE154" w14:textId="77777777" w:rsidTr="00464C5D">
        <w:tc>
          <w:tcPr>
            <w:tcW w:w="1353" w:type="dxa"/>
          </w:tcPr>
          <w:p w14:paraId="76FEE05D"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640" w:type="dxa"/>
          </w:tcPr>
          <w:p w14:paraId="2AF23863"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8" w:type="dxa"/>
          </w:tcPr>
          <w:p w14:paraId="2969F752"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6141D7F5"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3606C3AC"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3C8D6604"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178F7AB4"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7662F74C"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4DB60962"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5B92C84C"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2CB66DBA" w14:textId="77777777" w:rsidTr="00464C5D">
        <w:tc>
          <w:tcPr>
            <w:tcW w:w="1353" w:type="dxa"/>
          </w:tcPr>
          <w:p w14:paraId="07432591"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640" w:type="dxa"/>
          </w:tcPr>
          <w:p w14:paraId="3604DB2E"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8" w:type="dxa"/>
          </w:tcPr>
          <w:p w14:paraId="735953B1"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44ECA14A"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44F4749E"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712A97FA"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0A155613"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6F93BAF1"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1177978E"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33FDDA8F"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24CF6A1E" w14:textId="77777777" w:rsidTr="00464C5D">
        <w:tc>
          <w:tcPr>
            <w:tcW w:w="1353" w:type="dxa"/>
          </w:tcPr>
          <w:p w14:paraId="6D9C40E0"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640" w:type="dxa"/>
          </w:tcPr>
          <w:p w14:paraId="1E71B615"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8" w:type="dxa"/>
          </w:tcPr>
          <w:p w14:paraId="0B62FBE7"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6F669033"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4CB6F913"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227E342E"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5EA4A03A"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6CA3B0E7"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5EC673F8"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7E5BDA37"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66C04E75" w14:textId="77777777" w:rsidTr="00464C5D">
        <w:tc>
          <w:tcPr>
            <w:tcW w:w="1353" w:type="dxa"/>
          </w:tcPr>
          <w:p w14:paraId="4426B75F"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640" w:type="dxa"/>
          </w:tcPr>
          <w:p w14:paraId="1C559360"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8" w:type="dxa"/>
          </w:tcPr>
          <w:p w14:paraId="1A0397E1"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16E64997"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1BA1D7D6"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2AE1E624"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3746ABCD"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2D399E35"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16771CB7"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72955A91"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581E6544" w14:textId="77777777" w:rsidTr="00464C5D">
        <w:tc>
          <w:tcPr>
            <w:tcW w:w="1353" w:type="dxa"/>
          </w:tcPr>
          <w:p w14:paraId="7A8EB9FD"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640" w:type="dxa"/>
          </w:tcPr>
          <w:p w14:paraId="508216CB"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8" w:type="dxa"/>
          </w:tcPr>
          <w:p w14:paraId="29B15B90"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141279C8"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23D6B8A9"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7F76FE69"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130B0C3E"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29E15102"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43ED9331"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0C3493FF" w14:textId="77777777" w:rsidR="00464C5D" w:rsidRPr="00EB40EE" w:rsidRDefault="00464C5D" w:rsidP="004C4FCF">
            <w:pPr>
              <w:bidi/>
              <w:spacing w:before="120"/>
              <w:rPr>
                <w:rFonts w:ascii="Simplified Arabic" w:hAnsi="Simplified Arabic" w:cs="Simplified Arabic"/>
                <w:sz w:val="24"/>
                <w:szCs w:val="24"/>
                <w:rtl/>
                <w:lang w:bidi="ar-LB"/>
              </w:rPr>
            </w:pPr>
          </w:p>
        </w:tc>
      </w:tr>
      <w:tr w:rsidR="00464C5D" w:rsidRPr="00EB40EE" w14:paraId="268A5E64" w14:textId="77777777" w:rsidTr="00464C5D">
        <w:tc>
          <w:tcPr>
            <w:tcW w:w="1353" w:type="dxa"/>
          </w:tcPr>
          <w:p w14:paraId="211FD46C"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640" w:type="dxa"/>
          </w:tcPr>
          <w:p w14:paraId="5D24EA3B"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8" w:type="dxa"/>
          </w:tcPr>
          <w:p w14:paraId="6C3ABFB5"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24D980A3"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4728A6AF"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1134" w:type="dxa"/>
          </w:tcPr>
          <w:p w14:paraId="7D8F6DA0"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026D7C1B"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3D3EB75B"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833" w:type="dxa"/>
          </w:tcPr>
          <w:p w14:paraId="2A0CE399" w14:textId="77777777" w:rsidR="00464C5D" w:rsidRPr="00EB40EE" w:rsidRDefault="00464C5D" w:rsidP="004C4FCF">
            <w:pPr>
              <w:bidi/>
              <w:spacing w:before="120"/>
              <w:rPr>
                <w:rFonts w:ascii="Simplified Arabic" w:hAnsi="Simplified Arabic" w:cs="Simplified Arabic"/>
                <w:sz w:val="24"/>
                <w:szCs w:val="24"/>
                <w:rtl/>
                <w:lang w:bidi="ar-LB"/>
              </w:rPr>
            </w:pPr>
          </w:p>
        </w:tc>
        <w:tc>
          <w:tcPr>
            <w:tcW w:w="709" w:type="dxa"/>
          </w:tcPr>
          <w:p w14:paraId="4B841E47" w14:textId="77777777" w:rsidR="00464C5D" w:rsidRPr="00EB40EE" w:rsidRDefault="00464C5D" w:rsidP="004C4FCF">
            <w:pPr>
              <w:bidi/>
              <w:spacing w:before="120"/>
              <w:rPr>
                <w:rFonts w:ascii="Simplified Arabic" w:hAnsi="Simplified Arabic" w:cs="Simplified Arabic"/>
                <w:sz w:val="24"/>
                <w:szCs w:val="24"/>
                <w:rtl/>
                <w:lang w:bidi="ar-LB"/>
              </w:rPr>
            </w:pPr>
          </w:p>
        </w:tc>
      </w:tr>
    </w:tbl>
    <w:p w14:paraId="6AC44A08" w14:textId="77777777" w:rsidR="007C1716" w:rsidRPr="00B11C2E" w:rsidRDefault="007C1716" w:rsidP="004C4FCF">
      <w:pPr>
        <w:bidi/>
        <w:spacing w:before="120" w:after="0" w:line="240" w:lineRule="auto"/>
        <w:rPr>
          <w:rFonts w:ascii="Simplified Arabic" w:hAnsi="Simplified Arabic" w:cs="Simplified Arabic"/>
          <w:sz w:val="28"/>
          <w:szCs w:val="28"/>
          <w:rtl/>
          <w:lang w:bidi="ar-LB"/>
        </w:rPr>
      </w:pPr>
    </w:p>
    <w:p w14:paraId="07591629" w14:textId="661A2CC0" w:rsidR="00A04E06" w:rsidRPr="0039001B" w:rsidRDefault="00A04E06" w:rsidP="00EB40EE">
      <w:pPr>
        <w:pStyle w:val="Heading2"/>
        <w:bidi/>
        <w:rPr>
          <w:rtl/>
          <w:lang w:bidi="ar-LB"/>
        </w:rPr>
      </w:pPr>
      <w:bookmarkStart w:id="13" w:name="_Toc199148525"/>
      <w:r w:rsidRPr="0039001B">
        <w:rPr>
          <w:rtl/>
          <w:lang w:bidi="ar-LB"/>
        </w:rPr>
        <w:t xml:space="preserve">الاستلام </w:t>
      </w:r>
      <w:r w:rsidR="007A09CE" w:rsidRPr="0039001B">
        <w:rPr>
          <w:rtl/>
          <w:lang w:bidi="ar-LB"/>
        </w:rPr>
        <w:t>النهائي</w:t>
      </w:r>
      <w:r w:rsidRPr="0039001B">
        <w:rPr>
          <w:rtl/>
          <w:lang w:bidi="ar-LB"/>
        </w:rPr>
        <w:t>:</w:t>
      </w:r>
      <w:bookmarkEnd w:id="13"/>
    </w:p>
    <w:p w14:paraId="7FB3E31B" w14:textId="77777777" w:rsidR="00A04E06" w:rsidRPr="00B11C2E" w:rsidRDefault="00C37EEE" w:rsidP="00EB40EE">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lastRenderedPageBreak/>
        <w:t>يجري الاستلام النهائي بعد انقضاء فترة الضمان</w:t>
      </w:r>
      <w:r w:rsidR="00464C5D" w:rsidRPr="00B11C2E">
        <w:rPr>
          <w:rFonts w:ascii="Simplified Arabic" w:hAnsi="Simplified Arabic" w:cs="Simplified Arabic"/>
          <w:sz w:val="28"/>
          <w:szCs w:val="28"/>
          <w:rtl/>
          <w:lang w:bidi="ar-LB"/>
        </w:rPr>
        <w:t>.</w:t>
      </w:r>
      <w:r w:rsidR="00A04E06" w:rsidRPr="00B11C2E">
        <w:rPr>
          <w:rFonts w:ascii="Simplified Arabic" w:hAnsi="Simplified Arabic" w:cs="Simplified Arabic"/>
          <w:sz w:val="28"/>
          <w:szCs w:val="28"/>
          <w:rtl/>
          <w:lang w:bidi="ar-LB"/>
        </w:rPr>
        <w:t xml:space="preserve"> </w:t>
      </w:r>
    </w:p>
    <w:p w14:paraId="331C7633" w14:textId="77777777" w:rsidR="00C37EEE" w:rsidRPr="00B11C2E" w:rsidRDefault="00C37EEE" w:rsidP="00EB40EE">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t>يُعاد بموجب</w:t>
      </w:r>
      <w:r w:rsidR="00A04E06" w:rsidRPr="00B11C2E">
        <w:rPr>
          <w:rFonts w:ascii="Simplified Arabic" w:hAnsi="Simplified Arabic" w:cs="Simplified Arabic"/>
          <w:sz w:val="28"/>
          <w:szCs w:val="28"/>
          <w:rtl/>
          <w:lang w:bidi="ar-LB"/>
        </w:rPr>
        <w:t xml:space="preserve"> الاستلام النهائي</w:t>
      </w:r>
      <w:r w:rsidRPr="00B11C2E">
        <w:rPr>
          <w:rFonts w:ascii="Simplified Arabic" w:hAnsi="Simplified Arabic" w:cs="Simplified Arabic"/>
          <w:sz w:val="28"/>
          <w:szCs w:val="28"/>
          <w:rtl/>
          <w:lang w:bidi="ar-LB"/>
        </w:rPr>
        <w:t xml:space="preserve"> ضمان حسن التنفيذ إلى الملتزم.</w:t>
      </w:r>
    </w:p>
    <w:p w14:paraId="65EF51E0" w14:textId="7D2B9F81" w:rsidR="00743619" w:rsidRPr="00B11C2E" w:rsidRDefault="00A04E06" w:rsidP="00EB40EE">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t>يسجَّل</w:t>
      </w:r>
      <w:r w:rsidR="00696485">
        <w:rPr>
          <w:rFonts w:ascii="Simplified Arabic" w:hAnsi="Simplified Arabic" w:cs="Simplified Arabic"/>
          <w:sz w:val="28"/>
          <w:szCs w:val="28"/>
          <w:rtl/>
          <w:lang w:bidi="ar-LB"/>
        </w:rPr>
        <w:t xml:space="preserve"> </w:t>
      </w:r>
      <w:r w:rsidRPr="00B11C2E">
        <w:rPr>
          <w:rFonts w:ascii="Simplified Arabic" w:hAnsi="Simplified Arabic" w:cs="Simplified Arabic"/>
          <w:sz w:val="28"/>
          <w:szCs w:val="28"/>
          <w:rtl/>
          <w:lang w:bidi="ar-LB"/>
        </w:rPr>
        <w:t>في محضر الاستلام</w:t>
      </w:r>
      <w:r w:rsidR="00696485">
        <w:rPr>
          <w:rFonts w:ascii="Simplified Arabic" w:hAnsi="Simplified Arabic" w:cs="Simplified Arabic"/>
          <w:sz w:val="28"/>
          <w:szCs w:val="28"/>
          <w:rtl/>
          <w:lang w:bidi="ar-LB"/>
        </w:rPr>
        <w:t xml:space="preserve"> </w:t>
      </w:r>
      <w:r w:rsidRPr="00B11C2E">
        <w:rPr>
          <w:rFonts w:ascii="Simplified Arabic" w:hAnsi="Simplified Arabic" w:cs="Simplified Arabic"/>
          <w:sz w:val="28"/>
          <w:szCs w:val="28"/>
          <w:rtl/>
          <w:lang w:bidi="ar-LB"/>
        </w:rPr>
        <w:t>النهائي التاريخ والساعة التي تجر</w:t>
      </w:r>
      <w:r w:rsidR="00F0461F">
        <w:rPr>
          <w:rFonts w:ascii="Simplified Arabic" w:hAnsi="Simplified Arabic" w:cs="Simplified Arabic" w:hint="cs"/>
          <w:sz w:val="28"/>
          <w:szCs w:val="28"/>
          <w:rtl/>
          <w:lang w:bidi="ar-LB"/>
        </w:rPr>
        <w:t>ي</w:t>
      </w:r>
      <w:r w:rsidRPr="00B11C2E">
        <w:rPr>
          <w:rFonts w:ascii="Simplified Arabic" w:hAnsi="Simplified Arabic" w:cs="Simplified Arabic"/>
          <w:sz w:val="28"/>
          <w:szCs w:val="28"/>
          <w:rtl/>
          <w:lang w:bidi="ar-LB"/>
        </w:rPr>
        <w:t xml:space="preserve"> فيها عملية الاستلام النهائي ويوقِّع عليه رئيس وأعضاء اللجنة مهما كانت وجهة تصويتهم </w:t>
      </w:r>
      <w:r w:rsidR="008133E2" w:rsidRPr="00B11C2E">
        <w:rPr>
          <w:rFonts w:ascii="Simplified Arabic" w:hAnsi="Simplified Arabic" w:cs="Simplified Arabic"/>
          <w:sz w:val="28"/>
          <w:szCs w:val="28"/>
          <w:rtl/>
          <w:lang w:bidi="ar-LB"/>
        </w:rPr>
        <w:t>بال</w:t>
      </w:r>
      <w:r w:rsidRPr="00B11C2E">
        <w:rPr>
          <w:rFonts w:ascii="Simplified Arabic" w:hAnsi="Simplified Arabic" w:cs="Simplified Arabic"/>
          <w:sz w:val="28"/>
          <w:szCs w:val="28"/>
          <w:rtl/>
          <w:lang w:bidi="ar-LB"/>
        </w:rPr>
        <w:t xml:space="preserve">موافقة أو عدم </w:t>
      </w:r>
      <w:r w:rsidR="008133E2" w:rsidRPr="00B11C2E">
        <w:rPr>
          <w:rFonts w:ascii="Simplified Arabic" w:hAnsi="Simplified Arabic" w:cs="Simplified Arabic"/>
          <w:sz w:val="28"/>
          <w:szCs w:val="28"/>
          <w:rtl/>
          <w:lang w:bidi="ar-LB"/>
        </w:rPr>
        <w:t>ال</w:t>
      </w:r>
      <w:r w:rsidRPr="00B11C2E">
        <w:rPr>
          <w:rFonts w:ascii="Simplified Arabic" w:hAnsi="Simplified Arabic" w:cs="Simplified Arabic"/>
          <w:sz w:val="28"/>
          <w:szCs w:val="28"/>
          <w:rtl/>
          <w:lang w:bidi="ar-LB"/>
        </w:rPr>
        <w:t>موافقة</w:t>
      </w:r>
      <w:r w:rsidR="00696485">
        <w:rPr>
          <w:rFonts w:ascii="Simplified Arabic" w:hAnsi="Simplified Arabic" w:cs="Simplified Arabic"/>
          <w:sz w:val="28"/>
          <w:szCs w:val="28"/>
          <w:rtl/>
          <w:lang w:bidi="ar-LB"/>
        </w:rPr>
        <w:t xml:space="preserve"> </w:t>
      </w:r>
      <w:r w:rsidR="00743619" w:rsidRPr="00B11C2E">
        <w:rPr>
          <w:rFonts w:ascii="Simplified Arabic" w:hAnsi="Simplified Arabic" w:cs="Simplified Arabic"/>
          <w:sz w:val="28"/>
          <w:szCs w:val="28"/>
          <w:rtl/>
          <w:lang w:bidi="ar-LB"/>
        </w:rPr>
        <w:t>على ان يشرح العضو غير الموافق ويعلل تعليلا كافيا أسباب عدم موافقته.</w:t>
      </w:r>
    </w:p>
    <w:p w14:paraId="2924E5ED" w14:textId="7178B596" w:rsidR="00A04E06" w:rsidRPr="0039001B" w:rsidRDefault="00A04E06" w:rsidP="00EB40EE">
      <w:pPr>
        <w:pStyle w:val="Heading2"/>
        <w:bidi/>
        <w:rPr>
          <w:rtl/>
          <w:lang w:bidi="ar-LB"/>
        </w:rPr>
      </w:pPr>
      <w:bookmarkStart w:id="14" w:name="_Toc199148526"/>
      <w:r w:rsidRPr="0039001B">
        <w:rPr>
          <w:rtl/>
          <w:lang w:bidi="ar-LB"/>
        </w:rPr>
        <w:t>رفض الاستلام:</w:t>
      </w:r>
      <w:bookmarkEnd w:id="14"/>
    </w:p>
    <w:p w14:paraId="07958FFD" w14:textId="10E7B07A" w:rsidR="00A04E06" w:rsidRDefault="00C37EEE" w:rsidP="00EB40EE">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t xml:space="preserve">على لجنة </w:t>
      </w:r>
      <w:r w:rsidR="00A04E06" w:rsidRPr="00B11C2E">
        <w:rPr>
          <w:rFonts w:ascii="Simplified Arabic" w:hAnsi="Simplified Arabic" w:cs="Simplified Arabic"/>
          <w:sz w:val="28"/>
          <w:szCs w:val="28"/>
          <w:rtl/>
          <w:lang w:bidi="ar-LB"/>
        </w:rPr>
        <w:t xml:space="preserve">الاستلام </w:t>
      </w:r>
      <w:r w:rsidRPr="00B11C2E">
        <w:rPr>
          <w:rFonts w:ascii="Simplified Arabic" w:hAnsi="Simplified Arabic" w:cs="Simplified Arabic"/>
          <w:sz w:val="28"/>
          <w:szCs w:val="28"/>
          <w:rtl/>
          <w:lang w:bidi="ar-LB"/>
        </w:rPr>
        <w:t>رفض الاستلام إذا وجدت</w:t>
      </w:r>
      <w:r w:rsidR="00743619" w:rsidRPr="00B11C2E">
        <w:rPr>
          <w:rFonts w:ascii="Simplified Arabic" w:hAnsi="Simplified Arabic" w:cs="Simplified Arabic"/>
          <w:sz w:val="28"/>
          <w:szCs w:val="28"/>
          <w:rtl/>
          <w:lang w:bidi="ar-LB"/>
        </w:rPr>
        <w:t>ه</w:t>
      </w:r>
      <w:r w:rsidRPr="00B11C2E">
        <w:rPr>
          <w:rFonts w:ascii="Simplified Arabic" w:hAnsi="Simplified Arabic" w:cs="Simplified Arabic"/>
          <w:sz w:val="28"/>
          <w:szCs w:val="28"/>
          <w:rtl/>
          <w:lang w:bidi="ar-LB"/>
        </w:rPr>
        <w:t xml:space="preserve"> مخالف</w:t>
      </w:r>
      <w:r w:rsidR="00540074">
        <w:rPr>
          <w:rFonts w:ascii="Simplified Arabic" w:hAnsi="Simplified Arabic" w:cs="Simplified Arabic" w:hint="cs"/>
          <w:sz w:val="28"/>
          <w:szCs w:val="28"/>
          <w:rtl/>
          <w:lang w:bidi="ar-LB"/>
        </w:rPr>
        <w:t>اً</w:t>
      </w:r>
      <w:r w:rsidRPr="00B11C2E">
        <w:rPr>
          <w:rFonts w:ascii="Simplified Arabic" w:hAnsi="Simplified Arabic" w:cs="Simplified Arabic"/>
          <w:sz w:val="28"/>
          <w:szCs w:val="28"/>
          <w:rtl/>
          <w:lang w:bidi="ar-LB"/>
        </w:rPr>
        <w:t xml:space="preserve"> </w:t>
      </w:r>
      <w:r w:rsidR="00743619" w:rsidRPr="00B11C2E">
        <w:rPr>
          <w:rFonts w:ascii="Simplified Arabic" w:hAnsi="Simplified Arabic" w:cs="Simplified Arabic"/>
          <w:sz w:val="28"/>
          <w:szCs w:val="28"/>
          <w:rtl/>
          <w:lang w:bidi="ar-LB"/>
        </w:rPr>
        <w:t xml:space="preserve">بشكل جوهري </w:t>
      </w:r>
      <w:r w:rsidRPr="00B11C2E">
        <w:rPr>
          <w:rFonts w:ascii="Simplified Arabic" w:hAnsi="Simplified Arabic" w:cs="Simplified Arabic"/>
          <w:sz w:val="28"/>
          <w:szCs w:val="28"/>
          <w:rtl/>
          <w:lang w:bidi="ar-LB"/>
        </w:rPr>
        <w:t>لشروط العقد</w:t>
      </w:r>
      <w:r w:rsidR="00743619" w:rsidRPr="00B11C2E">
        <w:rPr>
          <w:rFonts w:ascii="Simplified Arabic" w:hAnsi="Simplified Arabic" w:cs="Simplified Arabic"/>
          <w:sz w:val="28"/>
          <w:szCs w:val="28"/>
          <w:rtl/>
          <w:lang w:bidi="ar-LB"/>
        </w:rPr>
        <w:t xml:space="preserve"> وعندها تحرر محضرا تبي</w:t>
      </w:r>
      <w:r w:rsidR="00540074">
        <w:rPr>
          <w:rFonts w:ascii="Simplified Arabic" w:hAnsi="Simplified Arabic" w:cs="Simplified Arabic" w:hint="cs"/>
          <w:sz w:val="28"/>
          <w:szCs w:val="28"/>
          <w:rtl/>
          <w:lang w:bidi="ar-LB"/>
        </w:rPr>
        <w:t>ّ</w:t>
      </w:r>
      <w:r w:rsidR="00743619" w:rsidRPr="00B11C2E">
        <w:rPr>
          <w:rFonts w:ascii="Simplified Arabic" w:hAnsi="Simplified Arabic" w:cs="Simplified Arabic"/>
          <w:sz w:val="28"/>
          <w:szCs w:val="28"/>
          <w:rtl/>
          <w:lang w:bidi="ar-LB"/>
        </w:rPr>
        <w:t xml:space="preserve">ن فيه بالتفصيل أسباب عدم الاستلام </w:t>
      </w:r>
      <w:r w:rsidR="00EB40EE">
        <w:rPr>
          <w:rFonts w:ascii="Simplified Arabic" w:hAnsi="Simplified Arabic" w:cs="Simplified Arabic" w:hint="cs"/>
          <w:sz w:val="28"/>
          <w:szCs w:val="28"/>
          <w:rtl/>
          <w:lang w:bidi="ar-LB"/>
        </w:rPr>
        <w:t>مبينّةً</w:t>
      </w:r>
      <w:r w:rsidR="00743619" w:rsidRPr="00B11C2E">
        <w:rPr>
          <w:rFonts w:ascii="Simplified Arabic" w:hAnsi="Simplified Arabic" w:cs="Simplified Arabic"/>
          <w:sz w:val="28"/>
          <w:szCs w:val="28"/>
          <w:rtl/>
          <w:lang w:bidi="ar-LB"/>
        </w:rPr>
        <w:t xml:space="preserve"> الانحرافات الجوهرية التي تشرحها وتبررها بالتفصيل مستند</w:t>
      </w:r>
      <w:r w:rsidR="00131477" w:rsidRPr="00B11C2E">
        <w:rPr>
          <w:rFonts w:ascii="Simplified Arabic" w:hAnsi="Simplified Arabic" w:cs="Simplified Arabic"/>
          <w:sz w:val="28"/>
          <w:szCs w:val="28"/>
          <w:rtl/>
          <w:lang w:bidi="ar-LB"/>
        </w:rPr>
        <w:t>ة</w:t>
      </w:r>
      <w:r w:rsidR="00464C5D" w:rsidRPr="00B11C2E">
        <w:rPr>
          <w:rFonts w:ascii="Simplified Arabic" w:hAnsi="Simplified Arabic" w:cs="Simplified Arabic"/>
          <w:sz w:val="28"/>
          <w:szCs w:val="28"/>
          <w:rtl/>
          <w:lang w:bidi="ar-LB"/>
        </w:rPr>
        <w:t xml:space="preserve"> </w:t>
      </w:r>
      <w:r w:rsidR="00743619" w:rsidRPr="00B11C2E">
        <w:rPr>
          <w:rFonts w:ascii="Simplified Arabic" w:hAnsi="Simplified Arabic" w:cs="Simplified Arabic"/>
          <w:sz w:val="28"/>
          <w:szCs w:val="28"/>
          <w:rtl/>
          <w:lang w:bidi="ar-LB"/>
        </w:rPr>
        <w:t>الى المواصفات الوظيفية ومواصفات الأداء المفص</w:t>
      </w:r>
      <w:r w:rsidR="00EC0EBF">
        <w:rPr>
          <w:rFonts w:ascii="Simplified Arabic" w:hAnsi="Simplified Arabic" w:cs="Simplified Arabic" w:hint="cs"/>
          <w:sz w:val="28"/>
          <w:szCs w:val="28"/>
          <w:rtl/>
          <w:lang w:bidi="ar-LB"/>
        </w:rPr>
        <w:t>ّ</w:t>
      </w:r>
      <w:r w:rsidR="00743619" w:rsidRPr="00B11C2E">
        <w:rPr>
          <w:rFonts w:ascii="Simplified Arabic" w:hAnsi="Simplified Arabic" w:cs="Simplified Arabic"/>
          <w:sz w:val="28"/>
          <w:szCs w:val="28"/>
          <w:rtl/>
          <w:lang w:bidi="ar-LB"/>
        </w:rPr>
        <w:t>لة في دفتر الشروط الخاص بالصفقة، ي</w:t>
      </w:r>
      <w:r w:rsidR="00EC0EBF">
        <w:rPr>
          <w:rFonts w:ascii="Simplified Arabic" w:hAnsi="Simplified Arabic" w:cs="Simplified Arabic" w:hint="cs"/>
          <w:sz w:val="28"/>
          <w:szCs w:val="28"/>
          <w:rtl/>
          <w:lang w:bidi="ar-LB"/>
        </w:rPr>
        <w:t>ُ</w:t>
      </w:r>
      <w:r w:rsidR="00743619" w:rsidRPr="00B11C2E">
        <w:rPr>
          <w:rFonts w:ascii="Simplified Arabic" w:hAnsi="Simplified Arabic" w:cs="Simplified Arabic"/>
          <w:sz w:val="28"/>
          <w:szCs w:val="28"/>
          <w:rtl/>
          <w:lang w:bidi="ar-LB"/>
        </w:rPr>
        <w:t xml:space="preserve">حرر محضر برفض الاستلام يوقعه رئيس وأعضاء </w:t>
      </w:r>
      <w:r w:rsidR="00464C5D" w:rsidRPr="00B11C2E">
        <w:rPr>
          <w:rFonts w:ascii="Simplified Arabic" w:hAnsi="Simplified Arabic" w:cs="Simplified Arabic"/>
          <w:sz w:val="28"/>
          <w:szCs w:val="28"/>
          <w:rtl/>
          <w:lang w:bidi="ar-LB"/>
        </w:rPr>
        <w:t>اللجنة.</w:t>
      </w:r>
    </w:p>
    <w:p w14:paraId="0A0B0600" w14:textId="77777777" w:rsidR="00EB40EE" w:rsidRPr="00B11C2E" w:rsidRDefault="00EB40EE" w:rsidP="00EB40EE">
      <w:pPr>
        <w:bidi/>
        <w:spacing w:before="120" w:after="0" w:line="240" w:lineRule="auto"/>
        <w:ind w:firstLine="360"/>
        <w:jc w:val="both"/>
        <w:rPr>
          <w:rFonts w:ascii="Simplified Arabic" w:hAnsi="Simplified Arabic" w:cs="Simplified Arabic"/>
          <w:sz w:val="28"/>
          <w:szCs w:val="28"/>
          <w:rtl/>
          <w:lang w:bidi="ar-LB"/>
        </w:rPr>
      </w:pPr>
    </w:p>
    <w:p w14:paraId="0FC19D0D" w14:textId="1EEE366A" w:rsidR="00A04E06" w:rsidRPr="00B11C2E" w:rsidRDefault="00DC41C2" w:rsidP="00153794">
      <w:pPr>
        <w:pStyle w:val="Heading1"/>
        <w:bidi/>
        <w:rPr>
          <w:rtl/>
        </w:rPr>
      </w:pPr>
      <w:bookmarkStart w:id="15" w:name="_Toc199148527"/>
      <w:r w:rsidRPr="00B11C2E">
        <w:rPr>
          <w:rtl/>
        </w:rPr>
        <w:t>ثا</w:t>
      </w:r>
      <w:r w:rsidR="00153794">
        <w:rPr>
          <w:rFonts w:hint="cs"/>
          <w:rtl/>
        </w:rPr>
        <w:t>لثاً</w:t>
      </w:r>
      <w:r w:rsidRPr="00B11C2E">
        <w:rPr>
          <w:rtl/>
        </w:rPr>
        <w:t>: احكام خاصة ب</w:t>
      </w:r>
      <w:r w:rsidR="00A04E06" w:rsidRPr="00B11C2E">
        <w:rPr>
          <w:rtl/>
        </w:rPr>
        <w:t>الاستلام مع وجود بعض النواقص او العيوب الطفيفة</w:t>
      </w:r>
      <w:bookmarkEnd w:id="15"/>
      <w:r w:rsidRPr="00B11C2E">
        <w:rPr>
          <w:rtl/>
        </w:rPr>
        <w:t xml:space="preserve"> </w:t>
      </w:r>
    </w:p>
    <w:p w14:paraId="30BC57CD" w14:textId="4A24E06C" w:rsidR="00A04E06" w:rsidRDefault="00A04E06" w:rsidP="00015E95">
      <w:pPr>
        <w:bidi/>
        <w:spacing w:before="120"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 xml:space="preserve">يجري </w:t>
      </w:r>
      <w:r w:rsidR="00D11CA2" w:rsidRPr="00B11C2E">
        <w:rPr>
          <w:rFonts w:ascii="Simplified Arabic" w:hAnsi="Simplified Arabic" w:cs="Simplified Arabic"/>
          <w:sz w:val="28"/>
          <w:szCs w:val="28"/>
          <w:rtl/>
        </w:rPr>
        <w:t>الاستلام في هذه الحالة وفقا</w:t>
      </w:r>
      <w:r w:rsidRPr="00B11C2E">
        <w:rPr>
          <w:rFonts w:ascii="Simplified Arabic" w:hAnsi="Simplified Arabic" w:cs="Simplified Arabic"/>
          <w:sz w:val="28"/>
          <w:szCs w:val="28"/>
          <w:rtl/>
        </w:rPr>
        <w:t xml:space="preserve"> للشروط التالية</w:t>
      </w:r>
      <w:r w:rsidRPr="00B11C2E">
        <w:rPr>
          <w:rFonts w:ascii="Simplified Arabic" w:hAnsi="Simplified Arabic" w:cs="Simplified Arabic"/>
          <w:sz w:val="28"/>
          <w:szCs w:val="28"/>
        </w:rPr>
        <w:t>:</w:t>
      </w:r>
    </w:p>
    <w:p w14:paraId="03C27C69" w14:textId="5D3784D9" w:rsidR="00015E95" w:rsidRPr="00015E95" w:rsidRDefault="00015E95" w:rsidP="00015E95">
      <w:pPr>
        <w:pStyle w:val="Heading2"/>
        <w:numPr>
          <w:ilvl w:val="0"/>
          <w:numId w:val="30"/>
        </w:numPr>
        <w:bidi/>
        <w:rPr>
          <w:rtl/>
        </w:rPr>
      </w:pPr>
      <w:bookmarkStart w:id="16" w:name="_Toc199148528"/>
      <w:r w:rsidRPr="00015E95">
        <w:rPr>
          <w:rFonts w:hint="cs"/>
          <w:rtl/>
        </w:rPr>
        <w:t>الأحكام التطبيقية</w:t>
      </w:r>
      <w:bookmarkEnd w:id="16"/>
    </w:p>
    <w:p w14:paraId="66BDFB00" w14:textId="77777777" w:rsidR="00015E95" w:rsidRDefault="00015E95" w:rsidP="00015E95">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t>إذا رأت لجنة الاستلام أن العقد قد</w:t>
      </w:r>
      <w:r w:rsidRPr="00B11C2E">
        <w:rPr>
          <w:rFonts w:ascii="Simplified Arabic" w:hAnsi="Simplified Arabic" w:cs="Simplified Arabic"/>
          <w:sz w:val="28"/>
          <w:szCs w:val="28"/>
          <w:rtl/>
        </w:rPr>
        <w:t xml:space="preserve"> نُفِّذ بصورة</w:t>
      </w:r>
      <w:r w:rsidRPr="00B11C2E">
        <w:rPr>
          <w:rFonts w:ascii="Simplified Arabic" w:hAnsi="Simplified Arabic" w:cs="Simplified Arabic"/>
          <w:sz w:val="28"/>
          <w:szCs w:val="28"/>
        </w:rPr>
        <w:t xml:space="preserve"> </w:t>
      </w:r>
      <w:r w:rsidRPr="00B11C2E">
        <w:rPr>
          <w:rFonts w:ascii="Simplified Arabic" w:hAnsi="Simplified Arabic" w:cs="Simplified Arabic"/>
          <w:sz w:val="28"/>
          <w:szCs w:val="28"/>
          <w:rtl/>
        </w:rPr>
        <w:t xml:space="preserve">عامة وفقاً لأحكام دفتر الشروط مع وجود بعض النواقص أو العيوب الطفيفة وغير الجوهرية التي لا تحول </w:t>
      </w:r>
      <w:r w:rsidRPr="00B11C2E">
        <w:rPr>
          <w:rFonts w:ascii="Simplified Arabic" w:hAnsi="Simplified Arabic" w:cs="Simplified Arabic"/>
          <w:sz w:val="28"/>
          <w:szCs w:val="28"/>
          <w:rtl/>
          <w:lang w:bidi="ar-LB"/>
        </w:rPr>
        <w:t xml:space="preserve">دون استعمال اللوازم أو الأشغال أو الخدمات وفق الغاية التي أُبرم العقد من أجلها، </w:t>
      </w:r>
      <w:r w:rsidRPr="00B11C2E">
        <w:rPr>
          <w:rFonts w:ascii="Simplified Arabic" w:hAnsi="Simplified Arabic" w:cs="Simplified Arabic"/>
          <w:sz w:val="28"/>
          <w:szCs w:val="28"/>
          <w:rtl/>
        </w:rPr>
        <w:t>فيمكنها أن تقوم بالاستلام</w:t>
      </w:r>
      <w:r w:rsidRPr="00B11C2E">
        <w:rPr>
          <w:rFonts w:ascii="Simplified Arabic" w:hAnsi="Simplified Arabic" w:cs="Simplified Arabic"/>
          <w:sz w:val="28"/>
          <w:szCs w:val="28"/>
          <w:rtl/>
          <w:lang w:bidi="ar-LB"/>
        </w:rPr>
        <w:t xml:space="preserve"> على أن تَفرض على الملتزم جزاءات تتناسب مع النواقص المرتكبة.</w:t>
      </w:r>
    </w:p>
    <w:p w14:paraId="361B771F" w14:textId="5D86299B" w:rsidR="00015E95" w:rsidRPr="00015E95" w:rsidRDefault="00015E95" w:rsidP="00015E95">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t>تطبق</w:t>
      </w:r>
      <w:r>
        <w:rPr>
          <w:rFonts w:ascii="Simplified Arabic" w:hAnsi="Simplified Arabic" w:cs="Simplified Arabic" w:hint="cs"/>
          <w:sz w:val="28"/>
          <w:szCs w:val="28"/>
          <w:rtl/>
          <w:lang w:bidi="ar-LB"/>
        </w:rPr>
        <w:t xml:space="preserve"> في هذا الإطار</w:t>
      </w:r>
      <w:r w:rsidRPr="00B11C2E">
        <w:rPr>
          <w:rFonts w:ascii="Simplified Arabic" w:hAnsi="Simplified Arabic" w:cs="Simplified Arabic"/>
          <w:sz w:val="28"/>
          <w:szCs w:val="28"/>
          <w:rtl/>
          <w:lang w:bidi="ar-LB"/>
        </w:rPr>
        <w:t xml:space="preserve"> احكام المرسوم رقم ١٤٦٠١ تاريخ ٣٠-٠٥-١٩٧٠ المتعلق بتحديد شروط استلام الصفقات مع وجود بعض نواقص أو عيوب طفيفة ال</w:t>
      </w:r>
      <w:r w:rsidR="00AA2F77">
        <w:rPr>
          <w:rFonts w:ascii="Simplified Arabic" w:hAnsi="Simplified Arabic" w:cs="Simplified Arabic" w:hint="cs"/>
          <w:sz w:val="28"/>
          <w:szCs w:val="28"/>
          <w:rtl/>
          <w:lang w:bidi="ar-LB"/>
        </w:rPr>
        <w:t>ى</w:t>
      </w:r>
      <w:r w:rsidRPr="00B11C2E">
        <w:rPr>
          <w:rFonts w:ascii="Simplified Arabic" w:hAnsi="Simplified Arabic" w:cs="Simplified Arabic"/>
          <w:sz w:val="28"/>
          <w:szCs w:val="28"/>
          <w:rtl/>
          <w:lang w:bidi="ar-LB"/>
        </w:rPr>
        <w:t xml:space="preserve"> ان يصدر المرسوم المنصوص عليه في الفقرة </w:t>
      </w:r>
      <w:r w:rsidR="00AA2F77">
        <w:rPr>
          <w:rFonts w:ascii="Simplified Arabic" w:hAnsi="Simplified Arabic" w:cs="Simplified Arabic" w:hint="cs"/>
          <w:sz w:val="28"/>
          <w:szCs w:val="28"/>
          <w:rtl/>
          <w:lang w:bidi="ar-LB"/>
        </w:rPr>
        <w:t>6</w:t>
      </w:r>
      <w:r w:rsidR="00AA2F77" w:rsidRPr="00B11C2E">
        <w:rPr>
          <w:rFonts w:ascii="Simplified Arabic" w:hAnsi="Simplified Arabic" w:cs="Simplified Arabic"/>
          <w:sz w:val="28"/>
          <w:szCs w:val="28"/>
          <w:rtl/>
          <w:lang w:bidi="ar-LB"/>
        </w:rPr>
        <w:t xml:space="preserve"> </w:t>
      </w:r>
      <w:r w:rsidRPr="00B11C2E">
        <w:rPr>
          <w:rFonts w:ascii="Simplified Arabic" w:hAnsi="Simplified Arabic" w:cs="Simplified Arabic"/>
          <w:sz w:val="28"/>
          <w:szCs w:val="28"/>
          <w:rtl/>
          <w:lang w:bidi="ar-LB"/>
        </w:rPr>
        <w:t>من المادة ١٠١ من قانون الشراء العام.</w:t>
      </w:r>
    </w:p>
    <w:p w14:paraId="448131E2" w14:textId="140BDBDB" w:rsidR="00DC41C2" w:rsidRPr="00B11C2E" w:rsidRDefault="00015E95" w:rsidP="00015E95">
      <w:pPr>
        <w:pStyle w:val="Heading2"/>
        <w:bidi/>
        <w:rPr>
          <w:rtl/>
        </w:rPr>
      </w:pPr>
      <w:bookmarkStart w:id="17" w:name="_Toc199148529"/>
      <w:r>
        <w:rPr>
          <w:rFonts w:hint="cs"/>
          <w:rtl/>
        </w:rPr>
        <w:t xml:space="preserve">شروط </w:t>
      </w:r>
      <w:r w:rsidR="00DC41C2" w:rsidRPr="00B11C2E">
        <w:rPr>
          <w:rtl/>
        </w:rPr>
        <w:t>الاستلام المؤقت</w:t>
      </w:r>
      <w:bookmarkEnd w:id="17"/>
    </w:p>
    <w:p w14:paraId="2B637FD9" w14:textId="106C72E9" w:rsidR="00D11CA2" w:rsidRPr="00015E95" w:rsidRDefault="00D11CA2" w:rsidP="00015E95">
      <w:pPr>
        <w:bidi/>
        <w:spacing w:before="120" w:after="0" w:line="240" w:lineRule="auto"/>
        <w:ind w:firstLine="360"/>
        <w:jc w:val="both"/>
        <w:rPr>
          <w:rFonts w:ascii="Simplified Arabic" w:hAnsi="Simplified Arabic" w:cs="Simplified Arabic"/>
          <w:sz w:val="28"/>
          <w:szCs w:val="28"/>
          <w:rtl/>
          <w:lang w:bidi="ar-LB"/>
        </w:rPr>
      </w:pPr>
      <w:r w:rsidRPr="00015E95">
        <w:rPr>
          <w:rFonts w:ascii="Simplified Arabic" w:hAnsi="Simplified Arabic" w:cs="Simplified Arabic"/>
          <w:sz w:val="28"/>
          <w:szCs w:val="28"/>
          <w:rtl/>
          <w:lang w:bidi="ar-LB"/>
        </w:rPr>
        <w:lastRenderedPageBreak/>
        <w:t>يشترط ان</w:t>
      </w:r>
      <w:r w:rsidR="00A04E06" w:rsidRPr="00015E95">
        <w:rPr>
          <w:rFonts w:ascii="Simplified Arabic" w:hAnsi="Simplified Arabic" w:cs="Simplified Arabic"/>
          <w:sz w:val="28"/>
          <w:szCs w:val="28"/>
          <w:rtl/>
          <w:lang w:bidi="ar-LB"/>
        </w:rPr>
        <w:t xml:space="preserve"> تكون الصفقة قد تمت وفقا للغاية المعدة لها وهي صالحة للاستعمال ضمن غرضها وطيلة مدة الاستثمار الطبيعية المتوخاة وفقا لشروط العقد</w:t>
      </w:r>
      <w:r w:rsidRPr="00015E95">
        <w:rPr>
          <w:rFonts w:ascii="Simplified Arabic" w:hAnsi="Simplified Arabic" w:cs="Simplified Arabic"/>
          <w:sz w:val="28"/>
          <w:szCs w:val="28"/>
          <w:rtl/>
          <w:lang w:bidi="ar-LB"/>
        </w:rPr>
        <w:t xml:space="preserve"> </w:t>
      </w:r>
      <w:r w:rsidR="008133E2" w:rsidRPr="00015E95">
        <w:rPr>
          <w:rFonts w:ascii="Simplified Arabic" w:hAnsi="Simplified Arabic" w:cs="Simplified Arabic"/>
          <w:sz w:val="28"/>
          <w:szCs w:val="28"/>
          <w:rtl/>
          <w:lang w:bidi="ar-LB"/>
        </w:rPr>
        <w:t>على ان</w:t>
      </w:r>
      <w:r w:rsidR="00A04E06" w:rsidRPr="00015E95">
        <w:rPr>
          <w:rFonts w:ascii="Simplified Arabic" w:hAnsi="Simplified Arabic" w:cs="Simplified Arabic"/>
          <w:sz w:val="28"/>
          <w:szCs w:val="28"/>
          <w:rtl/>
          <w:lang w:bidi="ar-LB"/>
        </w:rPr>
        <w:t xml:space="preserve"> </w:t>
      </w:r>
      <w:r w:rsidRPr="00015E95">
        <w:rPr>
          <w:rFonts w:ascii="Simplified Arabic" w:hAnsi="Simplified Arabic" w:cs="Simplified Arabic"/>
          <w:sz w:val="28"/>
          <w:szCs w:val="28"/>
          <w:rtl/>
          <w:lang w:bidi="ar-LB"/>
        </w:rPr>
        <w:t>ت</w:t>
      </w:r>
      <w:r w:rsidR="00A04E06" w:rsidRPr="00015E95">
        <w:rPr>
          <w:rFonts w:ascii="Simplified Arabic" w:hAnsi="Simplified Arabic" w:cs="Simplified Arabic"/>
          <w:sz w:val="28"/>
          <w:szCs w:val="28"/>
          <w:rtl/>
          <w:lang w:bidi="ar-LB"/>
        </w:rPr>
        <w:t>بي</w:t>
      </w:r>
      <w:r w:rsidR="00370D9E">
        <w:rPr>
          <w:rFonts w:ascii="Simplified Arabic" w:hAnsi="Simplified Arabic" w:cs="Simplified Arabic" w:hint="cs"/>
          <w:sz w:val="28"/>
          <w:szCs w:val="28"/>
          <w:rtl/>
          <w:lang w:bidi="ar-LB"/>
        </w:rPr>
        <w:t>ّ</w:t>
      </w:r>
      <w:r w:rsidR="00A04E06" w:rsidRPr="00015E95">
        <w:rPr>
          <w:rFonts w:ascii="Simplified Arabic" w:hAnsi="Simplified Arabic" w:cs="Simplified Arabic"/>
          <w:sz w:val="28"/>
          <w:szCs w:val="28"/>
          <w:rtl/>
          <w:lang w:bidi="ar-LB"/>
        </w:rPr>
        <w:t xml:space="preserve">ن في محضر الاستلام </w:t>
      </w:r>
      <w:r w:rsidRPr="00015E95">
        <w:rPr>
          <w:rFonts w:ascii="Simplified Arabic" w:hAnsi="Simplified Arabic" w:cs="Simplified Arabic"/>
          <w:sz w:val="28"/>
          <w:szCs w:val="28"/>
          <w:rtl/>
          <w:lang w:bidi="ar-LB"/>
        </w:rPr>
        <w:t xml:space="preserve">المؤقت </w:t>
      </w:r>
      <w:r w:rsidR="00A04E06" w:rsidRPr="00015E95">
        <w:rPr>
          <w:rFonts w:ascii="Simplified Arabic" w:hAnsi="Simplified Arabic" w:cs="Simplified Arabic"/>
          <w:sz w:val="28"/>
          <w:szCs w:val="28"/>
          <w:rtl/>
          <w:lang w:bidi="ar-LB"/>
        </w:rPr>
        <w:t>كافة النواقص والعيوب التي تشوب الصفقة وتفرز الى فئتين</w:t>
      </w:r>
      <w:r w:rsidR="00A04E06" w:rsidRPr="00015E95">
        <w:rPr>
          <w:rFonts w:ascii="Simplified Arabic" w:hAnsi="Simplified Arabic" w:cs="Simplified Arabic"/>
          <w:sz w:val="28"/>
          <w:szCs w:val="28"/>
          <w:lang w:bidi="ar-LB"/>
        </w:rPr>
        <w:t>:</w:t>
      </w:r>
      <w:r w:rsidR="00A04E06" w:rsidRPr="00015E95">
        <w:rPr>
          <w:rFonts w:ascii="Simplified Arabic" w:hAnsi="Simplified Arabic" w:cs="Simplified Arabic"/>
          <w:sz w:val="28"/>
          <w:szCs w:val="28"/>
          <w:rtl/>
          <w:lang w:bidi="ar-LB"/>
        </w:rPr>
        <w:t xml:space="preserve"> </w:t>
      </w:r>
    </w:p>
    <w:p w14:paraId="3338C00B" w14:textId="77777777" w:rsidR="00015E95" w:rsidRDefault="00A04E06" w:rsidP="00015E95">
      <w:pPr>
        <w:pStyle w:val="ListParagraph"/>
        <w:numPr>
          <w:ilvl w:val="0"/>
          <w:numId w:val="31"/>
        </w:numPr>
        <w:bidi/>
        <w:spacing w:before="120" w:after="0" w:line="240" w:lineRule="auto"/>
        <w:jc w:val="both"/>
        <w:rPr>
          <w:rFonts w:ascii="Simplified Arabic" w:hAnsi="Simplified Arabic" w:cs="Simplified Arabic"/>
          <w:sz w:val="28"/>
          <w:szCs w:val="28"/>
          <w:lang w:bidi="ar-LB"/>
        </w:rPr>
      </w:pPr>
      <w:r w:rsidRPr="003318C1">
        <w:rPr>
          <w:rFonts w:ascii="Simplified Arabic" w:hAnsi="Simplified Arabic" w:cs="Simplified Arabic"/>
          <w:b/>
          <w:bCs/>
          <w:sz w:val="28"/>
          <w:szCs w:val="28"/>
          <w:rtl/>
          <w:lang w:bidi="ar-LB"/>
        </w:rPr>
        <w:t xml:space="preserve">الفئة </w:t>
      </w:r>
      <w:r w:rsidR="00D11CA2" w:rsidRPr="003318C1">
        <w:rPr>
          <w:rFonts w:ascii="Simplified Arabic" w:hAnsi="Simplified Arabic" w:cs="Simplified Arabic"/>
          <w:b/>
          <w:bCs/>
          <w:sz w:val="28"/>
          <w:szCs w:val="28"/>
          <w:rtl/>
          <w:lang w:bidi="ar-LB"/>
        </w:rPr>
        <w:t>الأولى</w:t>
      </w:r>
      <w:r w:rsidR="00D11CA2" w:rsidRPr="00015E95">
        <w:rPr>
          <w:rFonts w:ascii="Simplified Arabic" w:hAnsi="Simplified Arabic" w:cs="Simplified Arabic"/>
          <w:sz w:val="28"/>
          <w:szCs w:val="28"/>
          <w:rtl/>
          <w:lang w:bidi="ar-LB"/>
        </w:rPr>
        <w:t xml:space="preserve"> </w:t>
      </w:r>
      <w:r w:rsidRPr="00015E95">
        <w:rPr>
          <w:rFonts w:ascii="Simplified Arabic" w:hAnsi="Simplified Arabic" w:cs="Simplified Arabic"/>
          <w:sz w:val="28"/>
          <w:szCs w:val="28"/>
          <w:rtl/>
          <w:lang w:bidi="ar-LB"/>
        </w:rPr>
        <w:t>وهي تشمل النواقص والعيوب غير الجوهرية والمتعذر اتمامها او اصلاحها ولا مانع من الابقاء عليها وقبولها نهائيا</w:t>
      </w:r>
      <w:r w:rsidR="00464C5D" w:rsidRPr="00015E95">
        <w:rPr>
          <w:rFonts w:ascii="Simplified Arabic" w:hAnsi="Simplified Arabic" w:cs="Simplified Arabic"/>
          <w:sz w:val="28"/>
          <w:szCs w:val="28"/>
          <w:rtl/>
          <w:lang w:bidi="ar-LB"/>
        </w:rPr>
        <w:t>،</w:t>
      </w:r>
      <w:r w:rsidR="008133E2" w:rsidRPr="00015E95">
        <w:rPr>
          <w:rFonts w:ascii="Simplified Arabic" w:hAnsi="Simplified Arabic" w:cs="Simplified Arabic"/>
          <w:sz w:val="28"/>
          <w:szCs w:val="28"/>
          <w:rtl/>
          <w:lang w:bidi="ar-LB"/>
        </w:rPr>
        <w:t xml:space="preserve"> على ان </w:t>
      </w:r>
      <w:r w:rsidRPr="00015E95">
        <w:rPr>
          <w:rFonts w:ascii="Simplified Arabic" w:hAnsi="Simplified Arabic" w:cs="Simplified Arabic"/>
          <w:sz w:val="28"/>
          <w:szCs w:val="28"/>
          <w:rtl/>
          <w:lang w:bidi="ar-LB"/>
        </w:rPr>
        <w:t xml:space="preserve">يفرض عن هذه العيوب والنواقص حسومات نهائية تحدد </w:t>
      </w:r>
      <w:r w:rsidR="00D11CA2" w:rsidRPr="00015E95">
        <w:rPr>
          <w:rFonts w:ascii="Simplified Arabic" w:hAnsi="Simplified Arabic" w:cs="Simplified Arabic"/>
          <w:sz w:val="28"/>
          <w:szCs w:val="28"/>
          <w:rtl/>
          <w:lang w:bidi="ar-LB"/>
        </w:rPr>
        <w:t>قيمتها</w:t>
      </w:r>
      <w:r w:rsidRPr="00015E95">
        <w:rPr>
          <w:rFonts w:ascii="Simplified Arabic" w:hAnsi="Simplified Arabic" w:cs="Simplified Arabic"/>
          <w:sz w:val="28"/>
          <w:szCs w:val="28"/>
          <w:rtl/>
          <w:lang w:bidi="ar-LB"/>
        </w:rPr>
        <w:t xml:space="preserve"> بموجب بيان تفصيلي يبين فيه</w:t>
      </w:r>
      <w:r w:rsidR="00D11CA2" w:rsidRPr="00015E95">
        <w:rPr>
          <w:rFonts w:ascii="Simplified Arabic" w:hAnsi="Simplified Arabic" w:cs="Simplified Arabic"/>
          <w:sz w:val="28"/>
          <w:szCs w:val="28"/>
          <w:rtl/>
          <w:lang w:bidi="ar-LB"/>
        </w:rPr>
        <w:t xml:space="preserve"> </w:t>
      </w:r>
      <w:r w:rsidRPr="00015E95">
        <w:rPr>
          <w:rFonts w:ascii="Simplified Arabic" w:hAnsi="Simplified Arabic" w:cs="Simplified Arabic"/>
          <w:sz w:val="28"/>
          <w:szCs w:val="28"/>
          <w:rtl/>
          <w:lang w:bidi="ar-LB"/>
        </w:rPr>
        <w:t xml:space="preserve">نوع العيب او </w:t>
      </w:r>
      <w:r w:rsidR="003723BB" w:rsidRPr="00015E95">
        <w:rPr>
          <w:rFonts w:ascii="Simplified Arabic" w:hAnsi="Simplified Arabic" w:cs="Simplified Arabic"/>
          <w:sz w:val="28"/>
          <w:szCs w:val="28"/>
          <w:rtl/>
          <w:lang w:bidi="ar-LB"/>
        </w:rPr>
        <w:t>النقص، الصنف، الكمية، السعر</w:t>
      </w:r>
      <w:r w:rsidRPr="00015E95">
        <w:rPr>
          <w:rFonts w:ascii="Simplified Arabic" w:hAnsi="Simplified Arabic" w:cs="Simplified Arabic"/>
          <w:sz w:val="28"/>
          <w:szCs w:val="28"/>
          <w:rtl/>
          <w:lang w:bidi="ar-LB"/>
        </w:rPr>
        <w:t xml:space="preserve"> الافرادي</w:t>
      </w:r>
      <w:r w:rsidR="00464C5D" w:rsidRPr="00015E95">
        <w:rPr>
          <w:rFonts w:ascii="Simplified Arabic" w:hAnsi="Simplified Arabic" w:cs="Simplified Arabic"/>
          <w:sz w:val="28"/>
          <w:szCs w:val="28"/>
          <w:rtl/>
          <w:lang w:bidi="ar-LB"/>
        </w:rPr>
        <w:t xml:space="preserve">، السعر </w:t>
      </w:r>
      <w:r w:rsidR="00DC41C2" w:rsidRPr="00015E95">
        <w:rPr>
          <w:rFonts w:ascii="Simplified Arabic" w:hAnsi="Simplified Arabic" w:cs="Simplified Arabic"/>
          <w:sz w:val="28"/>
          <w:szCs w:val="28"/>
          <w:rtl/>
          <w:lang w:bidi="ar-LB"/>
        </w:rPr>
        <w:t>الإجمالي</w:t>
      </w:r>
      <w:r w:rsidR="00015E95">
        <w:rPr>
          <w:rFonts w:ascii="Simplified Arabic" w:hAnsi="Simplified Arabic" w:cs="Simplified Arabic" w:hint="cs"/>
          <w:sz w:val="28"/>
          <w:szCs w:val="28"/>
          <w:rtl/>
          <w:lang w:bidi="ar-LB"/>
        </w:rPr>
        <w:t>.</w:t>
      </w:r>
    </w:p>
    <w:p w14:paraId="797C8F05" w14:textId="7C8CC56E" w:rsidR="00015E95" w:rsidRPr="00015E95" w:rsidRDefault="00A04E06" w:rsidP="00015E95">
      <w:pPr>
        <w:pStyle w:val="ListParagraph"/>
        <w:numPr>
          <w:ilvl w:val="0"/>
          <w:numId w:val="31"/>
        </w:numPr>
        <w:bidi/>
        <w:spacing w:before="120" w:after="0" w:line="240" w:lineRule="auto"/>
        <w:jc w:val="both"/>
        <w:rPr>
          <w:rFonts w:ascii="Simplified Arabic" w:hAnsi="Simplified Arabic" w:cs="Simplified Arabic"/>
          <w:sz w:val="28"/>
          <w:szCs w:val="28"/>
          <w:lang w:bidi="ar-LB"/>
        </w:rPr>
      </w:pPr>
      <w:r w:rsidRPr="003318C1">
        <w:rPr>
          <w:rFonts w:ascii="Simplified Arabic" w:hAnsi="Simplified Arabic" w:cs="Simplified Arabic"/>
          <w:b/>
          <w:bCs/>
          <w:sz w:val="28"/>
          <w:szCs w:val="28"/>
          <w:rtl/>
          <w:lang w:bidi="ar-LB"/>
        </w:rPr>
        <w:t xml:space="preserve">الفئة </w:t>
      </w:r>
      <w:r w:rsidR="00D11CA2" w:rsidRPr="003318C1">
        <w:rPr>
          <w:rFonts w:ascii="Simplified Arabic" w:hAnsi="Simplified Arabic" w:cs="Simplified Arabic"/>
          <w:b/>
          <w:bCs/>
          <w:sz w:val="28"/>
          <w:szCs w:val="28"/>
          <w:rtl/>
          <w:lang w:bidi="ar-LB"/>
        </w:rPr>
        <w:t>الثانية</w:t>
      </w:r>
      <w:r w:rsidR="000F47C9" w:rsidRPr="00015E95">
        <w:rPr>
          <w:rFonts w:ascii="Simplified Arabic" w:hAnsi="Simplified Arabic" w:cs="Simplified Arabic"/>
          <w:sz w:val="28"/>
          <w:szCs w:val="28"/>
          <w:rtl/>
          <w:lang w:bidi="ar-LB"/>
        </w:rPr>
        <w:t xml:space="preserve"> </w:t>
      </w:r>
      <w:r w:rsidR="00D11CA2" w:rsidRPr="00015E95">
        <w:rPr>
          <w:rFonts w:ascii="Simplified Arabic" w:hAnsi="Simplified Arabic" w:cs="Simplified Arabic"/>
          <w:sz w:val="28"/>
          <w:szCs w:val="28"/>
          <w:rtl/>
          <w:lang w:bidi="ar-LB"/>
        </w:rPr>
        <w:t>وهي</w:t>
      </w:r>
      <w:r w:rsidRPr="00015E95">
        <w:rPr>
          <w:rFonts w:ascii="Simplified Arabic" w:hAnsi="Simplified Arabic" w:cs="Simplified Arabic"/>
          <w:sz w:val="28"/>
          <w:szCs w:val="28"/>
          <w:rtl/>
          <w:lang w:bidi="ar-LB"/>
        </w:rPr>
        <w:t xml:space="preserve"> تشمل النواقص والعيوب الثانوية الممكن اكمالها او إصلاحها، ولا مانع من قبولها مؤقتا بحالتها الحاضرة على امل ان يقوم الملتزم بإتمامها واصلاحها خلال مدة الضمان</w:t>
      </w:r>
      <w:r w:rsidR="0084099D">
        <w:rPr>
          <w:rFonts w:ascii="Simplified Arabic" w:hAnsi="Simplified Arabic" w:cs="Simplified Arabic" w:hint="cs"/>
          <w:sz w:val="28"/>
          <w:szCs w:val="28"/>
          <w:rtl/>
          <w:lang w:bidi="ar-LB"/>
        </w:rPr>
        <w:t>.</w:t>
      </w:r>
      <w:r w:rsidR="0084099D" w:rsidRPr="00015E95">
        <w:rPr>
          <w:rFonts w:ascii="Simplified Arabic" w:hAnsi="Simplified Arabic" w:cs="Simplified Arabic"/>
          <w:sz w:val="28"/>
          <w:szCs w:val="28"/>
          <w:rtl/>
          <w:lang w:bidi="ar-LB"/>
        </w:rPr>
        <w:t xml:space="preserve"> </w:t>
      </w:r>
      <w:r w:rsidRPr="00015E95">
        <w:rPr>
          <w:rFonts w:ascii="Simplified Arabic" w:hAnsi="Simplified Arabic" w:cs="Simplified Arabic"/>
          <w:sz w:val="28"/>
          <w:szCs w:val="28"/>
          <w:rtl/>
          <w:lang w:bidi="ar-LB"/>
        </w:rPr>
        <w:t xml:space="preserve">يفرض عن هذه العيوب والنواقص حسومات مؤقتة تحدد </w:t>
      </w:r>
      <w:r w:rsidR="00D11CA2" w:rsidRPr="00015E95">
        <w:rPr>
          <w:rFonts w:ascii="Simplified Arabic" w:hAnsi="Simplified Arabic" w:cs="Simplified Arabic"/>
          <w:sz w:val="28"/>
          <w:szCs w:val="28"/>
          <w:rtl/>
          <w:lang w:bidi="ar-LB"/>
        </w:rPr>
        <w:t>قيمتها</w:t>
      </w:r>
      <w:r w:rsidRPr="00015E95">
        <w:rPr>
          <w:rFonts w:ascii="Simplified Arabic" w:hAnsi="Simplified Arabic" w:cs="Simplified Arabic"/>
          <w:sz w:val="28"/>
          <w:szCs w:val="28"/>
          <w:rtl/>
          <w:lang w:bidi="ar-LB"/>
        </w:rPr>
        <w:t xml:space="preserve"> بموجب كشف تقديري يبي</w:t>
      </w:r>
      <w:r w:rsidR="00E47DDF">
        <w:rPr>
          <w:rFonts w:ascii="Simplified Arabic" w:hAnsi="Simplified Arabic" w:cs="Simplified Arabic" w:hint="cs"/>
          <w:sz w:val="28"/>
          <w:szCs w:val="28"/>
          <w:rtl/>
          <w:lang w:bidi="ar-LB"/>
        </w:rPr>
        <w:t>ّ</w:t>
      </w:r>
      <w:r w:rsidRPr="00015E95">
        <w:rPr>
          <w:rFonts w:ascii="Simplified Arabic" w:hAnsi="Simplified Arabic" w:cs="Simplified Arabic"/>
          <w:sz w:val="28"/>
          <w:szCs w:val="28"/>
          <w:rtl/>
          <w:lang w:bidi="ar-LB"/>
        </w:rPr>
        <w:t>ن فيه</w:t>
      </w:r>
      <w:r w:rsidR="000F47C9" w:rsidRPr="00015E95">
        <w:rPr>
          <w:rFonts w:ascii="Simplified Arabic" w:hAnsi="Simplified Arabic" w:cs="Simplified Arabic"/>
          <w:sz w:val="28"/>
          <w:szCs w:val="28"/>
          <w:rtl/>
          <w:lang w:bidi="ar-LB"/>
        </w:rPr>
        <w:t xml:space="preserve"> </w:t>
      </w:r>
      <w:r w:rsidRPr="00015E95">
        <w:rPr>
          <w:rFonts w:ascii="Simplified Arabic" w:hAnsi="Simplified Arabic" w:cs="Simplified Arabic"/>
          <w:sz w:val="28"/>
          <w:szCs w:val="28"/>
          <w:rtl/>
          <w:lang w:bidi="ar-LB"/>
        </w:rPr>
        <w:t>نوع العمل المطلوب لتصبح الاشغال مطابقة لشروط الالتزام</w:t>
      </w:r>
      <w:r w:rsidR="003723BB" w:rsidRPr="00015E95">
        <w:rPr>
          <w:rFonts w:ascii="Simplified Arabic" w:hAnsi="Simplified Arabic" w:cs="Simplified Arabic"/>
          <w:sz w:val="28"/>
          <w:szCs w:val="28"/>
          <w:rtl/>
          <w:lang w:bidi="ar-LB"/>
        </w:rPr>
        <w:t>، الصنف،</w:t>
      </w:r>
      <w:r w:rsidRPr="00015E95">
        <w:rPr>
          <w:rFonts w:ascii="Simplified Arabic" w:hAnsi="Simplified Arabic" w:cs="Simplified Arabic"/>
          <w:sz w:val="28"/>
          <w:szCs w:val="28"/>
          <w:rtl/>
          <w:lang w:bidi="ar-LB"/>
        </w:rPr>
        <w:t xml:space="preserve"> </w:t>
      </w:r>
      <w:r w:rsidR="003723BB" w:rsidRPr="00015E95">
        <w:rPr>
          <w:rFonts w:ascii="Simplified Arabic" w:hAnsi="Simplified Arabic" w:cs="Simplified Arabic"/>
          <w:sz w:val="28"/>
          <w:szCs w:val="28"/>
          <w:rtl/>
          <w:lang w:bidi="ar-LB"/>
        </w:rPr>
        <w:t>الكمية، السعر الافرادي، السعر الاجمالي</w:t>
      </w:r>
      <w:r w:rsidR="00015E95" w:rsidRPr="00015E95">
        <w:rPr>
          <w:rFonts w:ascii="Simplified Arabic" w:hAnsi="Simplified Arabic" w:cs="Simplified Arabic" w:hint="cs"/>
          <w:sz w:val="28"/>
          <w:szCs w:val="28"/>
          <w:rtl/>
          <w:lang w:bidi="ar-LB"/>
        </w:rPr>
        <w:t>.</w:t>
      </w:r>
      <w:r w:rsidR="00AA2F77" w:rsidRPr="003318C1">
        <w:rPr>
          <w:rFonts w:ascii="Simplified Arabic" w:hAnsi="Simplified Arabic" w:cs="Simplified Arabic"/>
          <w:sz w:val="28"/>
          <w:szCs w:val="28"/>
          <w:rtl/>
          <w:lang w:bidi="ar-LB"/>
        </w:rPr>
        <w:t xml:space="preserve"> ويكون السعر الافرادي معادلا لسعر الكلفة الفعلية التي ستتكبدها الادارة نسبة للاسعار المحلية الرائجة بتاريخ معاينة اللجنة على الا يقل هذا السعر في مطلق الاحوال عن اسعار الملتزم مضافا اليها خمسون بالماية.</w:t>
      </w:r>
    </w:p>
    <w:p w14:paraId="6D58CE84" w14:textId="53DA24F7" w:rsidR="00A04E06" w:rsidRPr="00015E95" w:rsidRDefault="00A04E06" w:rsidP="00015E95">
      <w:pPr>
        <w:bidi/>
        <w:spacing w:before="120" w:after="0" w:line="240" w:lineRule="auto"/>
        <w:ind w:firstLine="360"/>
        <w:jc w:val="both"/>
        <w:rPr>
          <w:rFonts w:ascii="Simplified Arabic" w:hAnsi="Simplified Arabic" w:cs="Simplified Arabic"/>
          <w:sz w:val="28"/>
          <w:szCs w:val="28"/>
          <w:rtl/>
          <w:lang w:bidi="ar-LB"/>
        </w:rPr>
      </w:pPr>
      <w:r w:rsidRPr="00015E95">
        <w:rPr>
          <w:rFonts w:ascii="Simplified Arabic" w:hAnsi="Simplified Arabic" w:cs="Simplified Arabic"/>
          <w:sz w:val="28"/>
          <w:szCs w:val="28"/>
          <w:rtl/>
          <w:lang w:bidi="ar-LB"/>
        </w:rPr>
        <w:t>توضع الحسومات ال</w:t>
      </w:r>
      <w:r w:rsidR="003318C1">
        <w:rPr>
          <w:rFonts w:ascii="Simplified Arabic" w:hAnsi="Simplified Arabic" w:cs="Simplified Arabic"/>
          <w:sz w:val="28"/>
          <w:szCs w:val="28"/>
          <w:rtl/>
          <w:lang w:bidi="ar-LB"/>
        </w:rPr>
        <w:t>مؤقت</w:t>
      </w:r>
      <w:r w:rsidRPr="00015E95">
        <w:rPr>
          <w:rFonts w:ascii="Simplified Arabic" w:hAnsi="Simplified Arabic" w:cs="Simplified Arabic"/>
          <w:sz w:val="28"/>
          <w:szCs w:val="28"/>
          <w:rtl/>
          <w:lang w:bidi="ar-LB"/>
        </w:rPr>
        <w:t>ة تحت تصرف الادارة لإنفاقها إذا ارتأت ذلك وبالطريقة التي تختارها على اكمال النواقص واصلاح العيوب الوارد ذكرها في الكشف التقديري</w:t>
      </w:r>
      <w:r w:rsidR="003723BB" w:rsidRPr="00015E95">
        <w:rPr>
          <w:rFonts w:ascii="Simplified Arabic" w:hAnsi="Simplified Arabic" w:cs="Simplified Arabic"/>
          <w:sz w:val="28"/>
          <w:szCs w:val="28"/>
          <w:rtl/>
          <w:lang w:bidi="ar-LB"/>
        </w:rPr>
        <w:t>،</w:t>
      </w:r>
      <w:r w:rsidRPr="00015E95">
        <w:rPr>
          <w:rFonts w:ascii="Simplified Arabic" w:hAnsi="Simplified Arabic" w:cs="Simplified Arabic"/>
          <w:sz w:val="28"/>
          <w:szCs w:val="28"/>
          <w:rtl/>
          <w:lang w:bidi="ar-LB"/>
        </w:rPr>
        <w:t xml:space="preserve"> وذلك في حال تقاعس الملتزم عن القيام بها ضمن مهلة معينة تحددها اللجنة في محضر الاستلام على ضوء نوعية الاصلاحات المطلوبة والظرف المناسب لتنفيذها وبكل الاحوال يبقى المتعهد مسؤولا شخصيا تجاه الادارة عن الاصلاحات المطلوبة والنتيجة التي تؤول اليها عملية وضعها قيد التنفيذ</w:t>
      </w:r>
      <w:r w:rsidR="00DC41C2" w:rsidRPr="00015E95">
        <w:rPr>
          <w:rFonts w:ascii="Simplified Arabic" w:hAnsi="Simplified Arabic" w:cs="Simplified Arabic"/>
          <w:sz w:val="28"/>
          <w:szCs w:val="28"/>
          <w:rtl/>
          <w:lang w:bidi="ar-LB"/>
        </w:rPr>
        <w:t>.</w:t>
      </w:r>
    </w:p>
    <w:p w14:paraId="02F7995D" w14:textId="2AC9FC86" w:rsidR="00A04E06" w:rsidRPr="00015E95" w:rsidRDefault="00A04E06" w:rsidP="00015E95">
      <w:pPr>
        <w:bidi/>
        <w:spacing w:before="120" w:after="0" w:line="240" w:lineRule="auto"/>
        <w:ind w:firstLine="360"/>
        <w:jc w:val="both"/>
        <w:rPr>
          <w:rFonts w:ascii="Simplified Arabic" w:hAnsi="Simplified Arabic" w:cs="Simplified Arabic"/>
          <w:sz w:val="28"/>
          <w:szCs w:val="28"/>
          <w:rtl/>
          <w:lang w:bidi="ar-LB"/>
        </w:rPr>
      </w:pPr>
      <w:r w:rsidRPr="00015E95">
        <w:rPr>
          <w:rFonts w:ascii="Simplified Arabic" w:hAnsi="Simplified Arabic" w:cs="Simplified Arabic"/>
          <w:sz w:val="28"/>
          <w:szCs w:val="28"/>
          <w:rtl/>
          <w:lang w:bidi="ar-LB"/>
        </w:rPr>
        <w:t>ان الحد الاقصى للحسومات ال</w:t>
      </w:r>
      <w:r w:rsidR="003318C1">
        <w:rPr>
          <w:rFonts w:ascii="Simplified Arabic" w:hAnsi="Simplified Arabic" w:cs="Simplified Arabic"/>
          <w:sz w:val="28"/>
          <w:szCs w:val="28"/>
          <w:rtl/>
          <w:lang w:bidi="ar-LB"/>
        </w:rPr>
        <w:t>مؤقت</w:t>
      </w:r>
      <w:r w:rsidRPr="00015E95">
        <w:rPr>
          <w:rFonts w:ascii="Simplified Arabic" w:hAnsi="Simplified Arabic" w:cs="Simplified Arabic"/>
          <w:sz w:val="28"/>
          <w:szCs w:val="28"/>
          <w:rtl/>
          <w:lang w:bidi="ar-LB"/>
        </w:rPr>
        <w:t>ة التي يجوز معها الاستلام ال</w:t>
      </w:r>
      <w:r w:rsidR="003318C1">
        <w:rPr>
          <w:rFonts w:ascii="Simplified Arabic" w:hAnsi="Simplified Arabic" w:cs="Simplified Arabic"/>
          <w:sz w:val="28"/>
          <w:szCs w:val="28"/>
          <w:rtl/>
          <w:lang w:bidi="ar-LB"/>
        </w:rPr>
        <w:t>مؤقت</w:t>
      </w:r>
      <w:r w:rsidRPr="00015E95">
        <w:rPr>
          <w:rFonts w:ascii="Simplified Arabic" w:hAnsi="Simplified Arabic" w:cs="Simplified Arabic"/>
          <w:sz w:val="28"/>
          <w:szCs w:val="28"/>
          <w:rtl/>
          <w:lang w:bidi="ar-LB"/>
        </w:rPr>
        <w:t xml:space="preserve"> هو نسبة 15 بالمئة من قيمة الصفقة المستلمة</w:t>
      </w:r>
      <w:r w:rsidR="00131477" w:rsidRPr="00015E95">
        <w:rPr>
          <w:rFonts w:ascii="Simplified Arabic" w:hAnsi="Simplified Arabic" w:cs="Simplified Arabic"/>
          <w:sz w:val="28"/>
          <w:szCs w:val="28"/>
          <w:rtl/>
          <w:lang w:bidi="ar-LB"/>
        </w:rPr>
        <w:t>،</w:t>
      </w:r>
      <w:r w:rsidRPr="00015E95">
        <w:rPr>
          <w:rFonts w:ascii="Simplified Arabic" w:hAnsi="Simplified Arabic" w:cs="Simplified Arabic"/>
          <w:sz w:val="28"/>
          <w:szCs w:val="28"/>
          <w:rtl/>
          <w:lang w:bidi="ar-LB"/>
        </w:rPr>
        <w:t xml:space="preserve"> </w:t>
      </w:r>
      <w:r w:rsidR="00131477" w:rsidRPr="00015E95">
        <w:rPr>
          <w:rFonts w:ascii="Simplified Arabic" w:hAnsi="Simplified Arabic" w:cs="Simplified Arabic"/>
          <w:sz w:val="28"/>
          <w:szCs w:val="28"/>
          <w:rtl/>
          <w:lang w:bidi="ar-LB"/>
        </w:rPr>
        <w:t xml:space="preserve">يؤدي </w:t>
      </w:r>
      <w:r w:rsidRPr="00015E95">
        <w:rPr>
          <w:rFonts w:ascii="Simplified Arabic" w:hAnsi="Simplified Arabic" w:cs="Simplified Arabic"/>
          <w:sz w:val="28"/>
          <w:szCs w:val="28"/>
          <w:rtl/>
          <w:lang w:bidi="ar-LB"/>
        </w:rPr>
        <w:t xml:space="preserve">تجاوز هذه النسبة حكما الى رفض الاستلام وتطبيق احكام </w:t>
      </w:r>
      <w:r w:rsidR="003723BB" w:rsidRPr="00015E95">
        <w:rPr>
          <w:rFonts w:ascii="Simplified Arabic" w:hAnsi="Simplified Arabic" w:cs="Simplified Arabic"/>
          <w:sz w:val="28"/>
          <w:szCs w:val="28"/>
          <w:rtl/>
          <w:lang w:bidi="ar-LB"/>
        </w:rPr>
        <w:t>النكول المنصوص عليها في قانون الشراء العام.</w:t>
      </w:r>
    </w:p>
    <w:p w14:paraId="6FC33E8D" w14:textId="11877A9A" w:rsidR="00A04E06" w:rsidRPr="00015E95" w:rsidRDefault="00A04E06" w:rsidP="00015E95">
      <w:pPr>
        <w:bidi/>
        <w:spacing w:before="120" w:after="0" w:line="240" w:lineRule="auto"/>
        <w:ind w:firstLine="360"/>
        <w:jc w:val="both"/>
        <w:rPr>
          <w:rFonts w:ascii="Simplified Arabic" w:hAnsi="Simplified Arabic" w:cs="Simplified Arabic"/>
          <w:sz w:val="28"/>
          <w:szCs w:val="28"/>
          <w:rtl/>
          <w:lang w:bidi="ar-LB"/>
        </w:rPr>
      </w:pPr>
      <w:r w:rsidRPr="00015E95">
        <w:rPr>
          <w:rFonts w:ascii="Simplified Arabic" w:hAnsi="Simplified Arabic" w:cs="Simplified Arabic"/>
          <w:sz w:val="28"/>
          <w:szCs w:val="28"/>
          <w:lang w:bidi="ar-LB"/>
        </w:rPr>
        <w:t xml:space="preserve"> </w:t>
      </w:r>
      <w:r w:rsidRPr="00015E95">
        <w:rPr>
          <w:rFonts w:ascii="Simplified Arabic" w:hAnsi="Simplified Arabic" w:cs="Simplified Arabic"/>
          <w:sz w:val="28"/>
          <w:szCs w:val="28"/>
          <w:rtl/>
          <w:lang w:bidi="ar-LB"/>
        </w:rPr>
        <w:t xml:space="preserve">تفرض </w:t>
      </w:r>
      <w:r w:rsidR="000F47C9" w:rsidRPr="00015E95">
        <w:rPr>
          <w:rFonts w:ascii="Simplified Arabic" w:hAnsi="Simplified Arabic" w:cs="Simplified Arabic"/>
          <w:sz w:val="28"/>
          <w:szCs w:val="28"/>
          <w:rtl/>
          <w:lang w:bidi="ar-LB"/>
        </w:rPr>
        <w:t xml:space="preserve">اللجنة </w:t>
      </w:r>
      <w:r w:rsidRPr="00015E95">
        <w:rPr>
          <w:rFonts w:ascii="Simplified Arabic" w:hAnsi="Simplified Arabic" w:cs="Simplified Arabic"/>
          <w:sz w:val="28"/>
          <w:szCs w:val="28"/>
          <w:rtl/>
          <w:lang w:bidi="ar-LB"/>
        </w:rPr>
        <w:t xml:space="preserve">غرامات نهائية على سبيل الجزاء تقدر بالنسبة </w:t>
      </w:r>
      <w:r w:rsidR="008133E2" w:rsidRPr="00015E95">
        <w:rPr>
          <w:rFonts w:ascii="Simplified Arabic" w:hAnsi="Simplified Arabic" w:cs="Simplified Arabic"/>
          <w:sz w:val="28"/>
          <w:szCs w:val="28"/>
          <w:rtl/>
          <w:lang w:bidi="ar-LB"/>
        </w:rPr>
        <w:t>لأهمية</w:t>
      </w:r>
      <w:r w:rsidRPr="00015E95">
        <w:rPr>
          <w:rFonts w:ascii="Simplified Arabic" w:hAnsi="Simplified Arabic" w:cs="Simplified Arabic"/>
          <w:sz w:val="28"/>
          <w:szCs w:val="28"/>
          <w:rtl/>
          <w:lang w:bidi="ar-LB"/>
        </w:rPr>
        <w:t xml:space="preserve"> النواقص والعيوب موضوع الحسومات ال</w:t>
      </w:r>
      <w:r w:rsidR="003318C1">
        <w:rPr>
          <w:rFonts w:ascii="Simplified Arabic" w:hAnsi="Simplified Arabic" w:cs="Simplified Arabic"/>
          <w:sz w:val="28"/>
          <w:szCs w:val="28"/>
          <w:rtl/>
          <w:lang w:bidi="ar-LB"/>
        </w:rPr>
        <w:t>مؤقت</w:t>
      </w:r>
      <w:r w:rsidRPr="00015E95">
        <w:rPr>
          <w:rFonts w:ascii="Simplified Arabic" w:hAnsi="Simplified Arabic" w:cs="Simplified Arabic"/>
          <w:sz w:val="28"/>
          <w:szCs w:val="28"/>
          <w:rtl/>
          <w:lang w:bidi="ar-LB"/>
        </w:rPr>
        <w:t>ة والتي يفترض بها ان تكون منجزة ضمن المهلة المحددة لتنفيذ الصفقة</w:t>
      </w:r>
      <w:r w:rsidRPr="00015E95">
        <w:rPr>
          <w:rFonts w:ascii="Simplified Arabic" w:hAnsi="Simplified Arabic" w:cs="Simplified Arabic"/>
          <w:sz w:val="28"/>
          <w:szCs w:val="28"/>
          <w:lang w:bidi="ar-LB"/>
        </w:rPr>
        <w:t>.</w:t>
      </w:r>
    </w:p>
    <w:p w14:paraId="3043A927" w14:textId="6A889536" w:rsidR="00DC41C2" w:rsidRPr="00015E95" w:rsidRDefault="00DC41C2" w:rsidP="00015E95">
      <w:pPr>
        <w:pStyle w:val="Heading2"/>
        <w:bidi/>
        <w:rPr>
          <w:rtl/>
          <w:lang w:bidi="ar-LB"/>
        </w:rPr>
      </w:pPr>
      <w:bookmarkStart w:id="18" w:name="_Toc199148530"/>
      <w:r w:rsidRPr="00015E95">
        <w:rPr>
          <w:rtl/>
          <w:lang w:bidi="ar-LB"/>
        </w:rPr>
        <w:t>الاستلام النهائي</w:t>
      </w:r>
      <w:bookmarkEnd w:id="18"/>
    </w:p>
    <w:p w14:paraId="2EBD0660" w14:textId="77777777" w:rsidR="00A04E06" w:rsidRPr="00015E95" w:rsidRDefault="003723BB" w:rsidP="00015E95">
      <w:pPr>
        <w:bidi/>
        <w:spacing w:before="120" w:after="0" w:line="240" w:lineRule="auto"/>
        <w:ind w:firstLine="360"/>
        <w:jc w:val="both"/>
        <w:rPr>
          <w:rFonts w:ascii="Simplified Arabic" w:hAnsi="Simplified Arabic" w:cs="Simplified Arabic"/>
          <w:sz w:val="28"/>
          <w:szCs w:val="28"/>
          <w:rtl/>
          <w:lang w:bidi="ar-LB"/>
        </w:rPr>
      </w:pPr>
      <w:r w:rsidRPr="00015E95">
        <w:rPr>
          <w:rFonts w:ascii="Simplified Arabic" w:hAnsi="Simplified Arabic" w:cs="Simplified Arabic"/>
          <w:sz w:val="28"/>
          <w:szCs w:val="28"/>
          <w:rtl/>
          <w:lang w:bidi="ar-LB"/>
        </w:rPr>
        <w:lastRenderedPageBreak/>
        <w:t>إذا</w:t>
      </w:r>
      <w:r w:rsidR="00A04E06" w:rsidRPr="00015E95">
        <w:rPr>
          <w:rFonts w:ascii="Simplified Arabic" w:hAnsi="Simplified Arabic" w:cs="Simplified Arabic"/>
          <w:sz w:val="28"/>
          <w:szCs w:val="28"/>
          <w:rtl/>
          <w:lang w:bidi="ar-LB"/>
        </w:rPr>
        <w:t xml:space="preserve"> تبين للجنة الاستلام، بعد انقضاء مدة الضمان، ان النواقص والعيوب التي بقيت تشوب الصفقة لا تمنع من الاستلام</w:t>
      </w:r>
      <w:r w:rsidRPr="00015E95">
        <w:rPr>
          <w:rFonts w:ascii="Simplified Arabic" w:hAnsi="Simplified Arabic" w:cs="Simplified Arabic"/>
          <w:sz w:val="28"/>
          <w:szCs w:val="28"/>
          <w:rtl/>
          <w:lang w:bidi="ar-LB"/>
        </w:rPr>
        <w:t xml:space="preserve"> </w:t>
      </w:r>
      <w:r w:rsidR="00A04E06" w:rsidRPr="00015E95">
        <w:rPr>
          <w:rFonts w:ascii="Simplified Arabic" w:hAnsi="Simplified Arabic" w:cs="Simplified Arabic"/>
          <w:sz w:val="28"/>
          <w:szCs w:val="28"/>
          <w:rtl/>
          <w:lang w:bidi="ar-LB"/>
        </w:rPr>
        <w:t>عمدت الى استلام الصفقة استلاما نهائيا مع مراعاة ما يلي</w:t>
      </w:r>
      <w:r w:rsidR="00A04E06" w:rsidRPr="00015E95">
        <w:rPr>
          <w:rFonts w:ascii="Simplified Arabic" w:hAnsi="Simplified Arabic" w:cs="Simplified Arabic"/>
          <w:sz w:val="28"/>
          <w:szCs w:val="28"/>
          <w:lang w:bidi="ar-LB"/>
        </w:rPr>
        <w:t>:</w:t>
      </w:r>
    </w:p>
    <w:p w14:paraId="76F6CD00" w14:textId="5FFFE7A2" w:rsidR="00370D9E" w:rsidRDefault="00A04E06" w:rsidP="00370D9E">
      <w:pPr>
        <w:pStyle w:val="ListParagraph"/>
        <w:numPr>
          <w:ilvl w:val="0"/>
          <w:numId w:val="31"/>
        </w:numPr>
        <w:bidi/>
        <w:spacing w:before="120" w:after="0" w:line="240" w:lineRule="auto"/>
        <w:jc w:val="both"/>
        <w:rPr>
          <w:rFonts w:ascii="Simplified Arabic" w:hAnsi="Simplified Arabic" w:cs="Simplified Arabic"/>
          <w:sz w:val="28"/>
          <w:szCs w:val="28"/>
          <w:lang w:bidi="ar-LB"/>
        </w:rPr>
      </w:pPr>
      <w:r w:rsidRPr="00370D9E">
        <w:rPr>
          <w:rFonts w:ascii="Simplified Arabic" w:hAnsi="Simplified Arabic" w:cs="Simplified Arabic"/>
          <w:sz w:val="28"/>
          <w:szCs w:val="28"/>
          <w:rtl/>
          <w:lang w:bidi="ar-LB"/>
        </w:rPr>
        <w:t>تعاد الى الملتزم الحسومات ال</w:t>
      </w:r>
      <w:r w:rsidR="003318C1">
        <w:rPr>
          <w:rFonts w:ascii="Simplified Arabic" w:hAnsi="Simplified Arabic" w:cs="Simplified Arabic"/>
          <w:sz w:val="28"/>
          <w:szCs w:val="28"/>
          <w:rtl/>
          <w:lang w:bidi="ar-LB"/>
        </w:rPr>
        <w:t>مؤقت</w:t>
      </w:r>
      <w:r w:rsidRPr="00370D9E">
        <w:rPr>
          <w:rFonts w:ascii="Simplified Arabic" w:hAnsi="Simplified Arabic" w:cs="Simplified Arabic"/>
          <w:sz w:val="28"/>
          <w:szCs w:val="28"/>
          <w:rtl/>
          <w:lang w:bidi="ar-LB"/>
        </w:rPr>
        <w:t>ة التي سبق فرضها في محضر الاستلام ال</w:t>
      </w:r>
      <w:r w:rsidR="003318C1">
        <w:rPr>
          <w:rFonts w:ascii="Simplified Arabic" w:hAnsi="Simplified Arabic" w:cs="Simplified Arabic"/>
          <w:sz w:val="28"/>
          <w:szCs w:val="28"/>
          <w:rtl/>
          <w:lang w:bidi="ar-LB"/>
        </w:rPr>
        <w:t>مؤقت</w:t>
      </w:r>
      <w:r w:rsidRPr="00370D9E">
        <w:rPr>
          <w:rFonts w:ascii="Simplified Arabic" w:hAnsi="Simplified Arabic" w:cs="Simplified Arabic"/>
          <w:sz w:val="28"/>
          <w:szCs w:val="28"/>
          <w:rtl/>
          <w:lang w:bidi="ar-LB"/>
        </w:rPr>
        <w:t xml:space="preserve"> عن النواقص والعيوب التي تم اكمالها او اصلاحها</w:t>
      </w:r>
      <w:r w:rsidRPr="00370D9E">
        <w:rPr>
          <w:rFonts w:ascii="Simplified Arabic" w:hAnsi="Simplified Arabic" w:cs="Simplified Arabic"/>
          <w:sz w:val="28"/>
          <w:szCs w:val="28"/>
          <w:lang w:bidi="ar-LB"/>
        </w:rPr>
        <w:t>.</w:t>
      </w:r>
    </w:p>
    <w:p w14:paraId="6C46DB40" w14:textId="239017CF" w:rsidR="00370D9E" w:rsidRDefault="00A04E06" w:rsidP="00370D9E">
      <w:pPr>
        <w:pStyle w:val="ListParagraph"/>
        <w:numPr>
          <w:ilvl w:val="0"/>
          <w:numId w:val="31"/>
        </w:numPr>
        <w:bidi/>
        <w:spacing w:before="120" w:after="0" w:line="240" w:lineRule="auto"/>
        <w:jc w:val="both"/>
        <w:rPr>
          <w:rFonts w:ascii="Simplified Arabic" w:hAnsi="Simplified Arabic" w:cs="Simplified Arabic"/>
          <w:sz w:val="28"/>
          <w:szCs w:val="28"/>
          <w:lang w:bidi="ar-LB"/>
        </w:rPr>
      </w:pPr>
      <w:r w:rsidRPr="00370D9E">
        <w:rPr>
          <w:rFonts w:ascii="Simplified Arabic" w:hAnsi="Simplified Arabic" w:cs="Simplified Arabic"/>
          <w:sz w:val="28"/>
          <w:szCs w:val="28"/>
          <w:rtl/>
          <w:lang w:bidi="ar-LB"/>
        </w:rPr>
        <w:t>تثبت الحسومات ال</w:t>
      </w:r>
      <w:r w:rsidR="003318C1">
        <w:rPr>
          <w:rFonts w:ascii="Simplified Arabic" w:hAnsi="Simplified Arabic" w:cs="Simplified Arabic"/>
          <w:sz w:val="28"/>
          <w:szCs w:val="28"/>
          <w:rtl/>
          <w:lang w:bidi="ar-LB"/>
        </w:rPr>
        <w:t>مؤقت</w:t>
      </w:r>
      <w:r w:rsidRPr="00370D9E">
        <w:rPr>
          <w:rFonts w:ascii="Simplified Arabic" w:hAnsi="Simplified Arabic" w:cs="Simplified Arabic"/>
          <w:sz w:val="28"/>
          <w:szCs w:val="28"/>
          <w:rtl/>
          <w:lang w:bidi="ar-LB"/>
        </w:rPr>
        <w:t>ة وتصبح حسومات نهائية عن النواقص والعيوب التي لم يتم اصلاحها والتي يمكن الابقاء عليها وقبولها نهائيا</w:t>
      </w:r>
      <w:r w:rsidRPr="00370D9E">
        <w:rPr>
          <w:rFonts w:ascii="Simplified Arabic" w:hAnsi="Simplified Arabic" w:cs="Simplified Arabic"/>
          <w:sz w:val="28"/>
          <w:szCs w:val="28"/>
          <w:lang w:bidi="ar-LB"/>
        </w:rPr>
        <w:t>.</w:t>
      </w:r>
    </w:p>
    <w:p w14:paraId="2C50B1A0" w14:textId="6E0B1ECB" w:rsidR="00A04E06" w:rsidRPr="00370D9E" w:rsidRDefault="00131477" w:rsidP="00370D9E">
      <w:pPr>
        <w:pStyle w:val="ListParagraph"/>
        <w:numPr>
          <w:ilvl w:val="0"/>
          <w:numId w:val="31"/>
        </w:numPr>
        <w:bidi/>
        <w:spacing w:before="120" w:after="0" w:line="240" w:lineRule="auto"/>
        <w:jc w:val="both"/>
        <w:rPr>
          <w:rFonts w:ascii="Simplified Arabic" w:hAnsi="Simplified Arabic" w:cs="Simplified Arabic"/>
          <w:sz w:val="28"/>
          <w:szCs w:val="28"/>
          <w:rtl/>
          <w:lang w:bidi="ar-LB"/>
        </w:rPr>
      </w:pPr>
      <w:r w:rsidRPr="00370D9E">
        <w:rPr>
          <w:rFonts w:ascii="Simplified Arabic" w:hAnsi="Simplified Arabic" w:cs="Simplified Arabic"/>
          <w:sz w:val="28"/>
          <w:szCs w:val="28"/>
          <w:rtl/>
          <w:lang w:bidi="ar-LB"/>
        </w:rPr>
        <w:t>ت</w:t>
      </w:r>
      <w:r w:rsidR="00A04E06" w:rsidRPr="00370D9E">
        <w:rPr>
          <w:rFonts w:ascii="Simplified Arabic" w:hAnsi="Simplified Arabic" w:cs="Simplified Arabic"/>
          <w:sz w:val="28"/>
          <w:szCs w:val="28"/>
          <w:rtl/>
          <w:lang w:bidi="ar-LB"/>
        </w:rPr>
        <w:t>فرض حسومات نهائية عن النواقص والعيوب الطفيفة الجديدة التي ظهرت خلال مدة الضمان او لم تلحظ اساسا في محضر الاستلام ال</w:t>
      </w:r>
      <w:r w:rsidR="003318C1">
        <w:rPr>
          <w:rFonts w:ascii="Simplified Arabic" w:hAnsi="Simplified Arabic" w:cs="Simplified Arabic"/>
          <w:sz w:val="28"/>
          <w:szCs w:val="28"/>
          <w:rtl/>
          <w:lang w:bidi="ar-LB"/>
        </w:rPr>
        <w:t>مؤقت</w:t>
      </w:r>
      <w:r w:rsidR="00A04E06" w:rsidRPr="00370D9E">
        <w:rPr>
          <w:rFonts w:ascii="Simplified Arabic" w:hAnsi="Simplified Arabic" w:cs="Simplified Arabic"/>
          <w:sz w:val="28"/>
          <w:szCs w:val="28"/>
          <w:lang w:bidi="ar-LB"/>
        </w:rPr>
        <w:t>.</w:t>
      </w:r>
    </w:p>
    <w:p w14:paraId="2EBB216A" w14:textId="2D0444D9" w:rsidR="00A04E06" w:rsidRPr="00015E95" w:rsidRDefault="00A04E06" w:rsidP="00370D9E">
      <w:pPr>
        <w:pStyle w:val="Heading2"/>
        <w:bidi/>
        <w:rPr>
          <w:rtl/>
          <w:lang w:bidi="ar-LB"/>
        </w:rPr>
      </w:pPr>
      <w:bookmarkStart w:id="19" w:name="_Toc199148531"/>
      <w:r w:rsidRPr="00015E95">
        <w:rPr>
          <w:rtl/>
          <w:lang w:bidi="ar-LB"/>
        </w:rPr>
        <w:t>احكام مشتركة</w:t>
      </w:r>
      <w:bookmarkEnd w:id="19"/>
      <w:r w:rsidR="00DC41C2" w:rsidRPr="00015E95">
        <w:rPr>
          <w:rtl/>
          <w:lang w:bidi="ar-LB"/>
        </w:rPr>
        <w:t xml:space="preserve"> </w:t>
      </w:r>
    </w:p>
    <w:p w14:paraId="5BFDB4A0" w14:textId="664A1099" w:rsidR="00A04E06" w:rsidRPr="00015E95" w:rsidRDefault="00A04E06" w:rsidP="00015E95">
      <w:pPr>
        <w:bidi/>
        <w:spacing w:before="120" w:after="0" w:line="240" w:lineRule="auto"/>
        <w:ind w:firstLine="360"/>
        <w:jc w:val="both"/>
        <w:rPr>
          <w:rFonts w:ascii="Simplified Arabic" w:hAnsi="Simplified Arabic" w:cs="Simplified Arabic"/>
          <w:sz w:val="28"/>
          <w:szCs w:val="28"/>
          <w:rtl/>
          <w:lang w:bidi="ar-LB"/>
        </w:rPr>
      </w:pPr>
      <w:r w:rsidRPr="00015E95">
        <w:rPr>
          <w:rFonts w:ascii="Simplified Arabic" w:hAnsi="Simplified Arabic" w:cs="Simplified Arabic"/>
          <w:sz w:val="28"/>
          <w:szCs w:val="28"/>
          <w:rtl/>
          <w:lang w:bidi="ar-LB"/>
        </w:rPr>
        <w:t>بعد ان يتم وضع محضر الاستلام ال</w:t>
      </w:r>
      <w:r w:rsidR="003318C1">
        <w:rPr>
          <w:rFonts w:ascii="Simplified Arabic" w:hAnsi="Simplified Arabic" w:cs="Simplified Arabic"/>
          <w:sz w:val="28"/>
          <w:szCs w:val="28"/>
          <w:rtl/>
          <w:lang w:bidi="ar-LB"/>
        </w:rPr>
        <w:t>مؤقت</w:t>
      </w:r>
      <w:r w:rsidRPr="00015E95">
        <w:rPr>
          <w:rFonts w:ascii="Simplified Arabic" w:hAnsi="Simplified Arabic" w:cs="Simplified Arabic"/>
          <w:sz w:val="28"/>
          <w:szCs w:val="28"/>
          <w:rtl/>
          <w:lang w:bidi="ar-LB"/>
        </w:rPr>
        <w:t xml:space="preserve">، يمكن للإدارة تنظيم كشف </w:t>
      </w:r>
      <w:r w:rsidR="000F47C9" w:rsidRPr="00015E95">
        <w:rPr>
          <w:rFonts w:ascii="Simplified Arabic" w:hAnsi="Simplified Arabic" w:cs="Simplified Arabic"/>
          <w:sz w:val="28"/>
          <w:szCs w:val="28"/>
          <w:rtl/>
          <w:lang w:bidi="ar-LB"/>
        </w:rPr>
        <w:t xml:space="preserve">اجمالي </w:t>
      </w:r>
      <w:r w:rsidRPr="00015E95">
        <w:rPr>
          <w:rFonts w:ascii="Simplified Arabic" w:hAnsi="Simplified Arabic" w:cs="Simplified Arabic"/>
          <w:sz w:val="28"/>
          <w:szCs w:val="28"/>
          <w:rtl/>
          <w:lang w:bidi="ar-LB"/>
        </w:rPr>
        <w:t xml:space="preserve">باستحقاقات الملتزم لا </w:t>
      </w:r>
      <w:r w:rsidR="000F4A07" w:rsidRPr="00015E95">
        <w:rPr>
          <w:rFonts w:ascii="Simplified Arabic" w:hAnsi="Simplified Arabic" w:cs="Simplified Arabic"/>
          <w:sz w:val="28"/>
          <w:szCs w:val="28"/>
          <w:rtl/>
          <w:lang w:bidi="ar-LB"/>
        </w:rPr>
        <w:t xml:space="preserve">يتضمن </w:t>
      </w:r>
      <w:r w:rsidR="000F4A07" w:rsidRPr="00B11C2E">
        <w:rPr>
          <w:rFonts w:ascii="Simplified Arabic" w:hAnsi="Simplified Arabic" w:cs="Simplified Arabic"/>
          <w:sz w:val="28"/>
          <w:szCs w:val="28"/>
          <w:rtl/>
          <w:lang w:bidi="ar-LB"/>
        </w:rPr>
        <w:t>نواقص</w:t>
      </w:r>
      <w:r w:rsidRPr="00015E95">
        <w:rPr>
          <w:rFonts w:ascii="Simplified Arabic" w:hAnsi="Simplified Arabic" w:cs="Simplified Arabic"/>
          <w:sz w:val="28"/>
          <w:szCs w:val="28"/>
          <w:rtl/>
          <w:lang w:bidi="ar-LB"/>
        </w:rPr>
        <w:t xml:space="preserve"> الصفقة ويبقى تنظيم الكشف النهائي معلقا</w:t>
      </w:r>
      <w:r w:rsidR="00E47DDF">
        <w:rPr>
          <w:rFonts w:ascii="Simplified Arabic" w:hAnsi="Simplified Arabic" w:cs="Simplified Arabic" w:hint="cs"/>
          <w:sz w:val="28"/>
          <w:szCs w:val="28"/>
          <w:rtl/>
          <w:lang w:bidi="ar-LB"/>
        </w:rPr>
        <w:t>ً</w:t>
      </w:r>
      <w:r w:rsidRPr="00015E95">
        <w:rPr>
          <w:rFonts w:ascii="Simplified Arabic" w:hAnsi="Simplified Arabic" w:cs="Simplified Arabic"/>
          <w:sz w:val="28"/>
          <w:szCs w:val="28"/>
          <w:rtl/>
          <w:lang w:bidi="ar-LB"/>
        </w:rPr>
        <w:t xml:space="preserve"> على انجاز النواقص المطلوبة او البت بها لحين اجراء الاستلام النهائي</w:t>
      </w:r>
      <w:r w:rsidRPr="00015E95">
        <w:rPr>
          <w:rFonts w:ascii="Simplified Arabic" w:hAnsi="Simplified Arabic" w:cs="Simplified Arabic"/>
          <w:sz w:val="28"/>
          <w:szCs w:val="28"/>
          <w:lang w:bidi="ar-LB"/>
        </w:rPr>
        <w:t>.</w:t>
      </w:r>
    </w:p>
    <w:p w14:paraId="2F074527" w14:textId="07F0975F" w:rsidR="00A04E06" w:rsidRPr="00015E95" w:rsidRDefault="00A04E06" w:rsidP="00015E95">
      <w:pPr>
        <w:bidi/>
        <w:spacing w:before="120" w:after="0" w:line="240" w:lineRule="auto"/>
        <w:ind w:firstLine="360"/>
        <w:jc w:val="both"/>
        <w:rPr>
          <w:rFonts w:ascii="Simplified Arabic" w:hAnsi="Simplified Arabic" w:cs="Simplified Arabic"/>
          <w:sz w:val="28"/>
          <w:szCs w:val="28"/>
          <w:rtl/>
          <w:lang w:bidi="ar-LB"/>
        </w:rPr>
      </w:pPr>
      <w:r w:rsidRPr="00015E95">
        <w:rPr>
          <w:rFonts w:ascii="Simplified Arabic" w:hAnsi="Simplified Arabic" w:cs="Simplified Arabic"/>
          <w:sz w:val="28"/>
          <w:szCs w:val="28"/>
          <w:rtl/>
          <w:lang w:bidi="ar-LB"/>
        </w:rPr>
        <w:t>توقف عن</w:t>
      </w:r>
      <w:r w:rsidR="00370D9E">
        <w:rPr>
          <w:rFonts w:ascii="Simplified Arabic" w:hAnsi="Simplified Arabic" w:cs="Simplified Arabic" w:hint="cs"/>
          <w:sz w:val="28"/>
          <w:szCs w:val="28"/>
          <w:rtl/>
          <w:lang w:bidi="ar-LB"/>
        </w:rPr>
        <w:t>د</w:t>
      </w:r>
      <w:r w:rsidRPr="00015E95">
        <w:rPr>
          <w:rFonts w:ascii="Simplified Arabic" w:hAnsi="Simplified Arabic" w:cs="Simplified Arabic"/>
          <w:sz w:val="28"/>
          <w:szCs w:val="28"/>
          <w:rtl/>
          <w:lang w:bidi="ar-LB"/>
        </w:rPr>
        <w:t xml:space="preserve"> الكشف </w:t>
      </w:r>
      <w:r w:rsidR="000F47C9" w:rsidRPr="00015E95">
        <w:rPr>
          <w:rFonts w:ascii="Simplified Arabic" w:hAnsi="Simplified Arabic" w:cs="Simplified Arabic"/>
          <w:sz w:val="28"/>
          <w:szCs w:val="28"/>
          <w:rtl/>
          <w:lang w:bidi="ar-LB"/>
        </w:rPr>
        <w:t>الاجمالي</w:t>
      </w:r>
      <w:r w:rsidRPr="00015E95">
        <w:rPr>
          <w:rFonts w:ascii="Simplified Arabic" w:hAnsi="Simplified Arabic" w:cs="Simplified Arabic"/>
          <w:sz w:val="28"/>
          <w:szCs w:val="28"/>
          <w:rtl/>
          <w:lang w:bidi="ar-LB"/>
        </w:rPr>
        <w:t xml:space="preserve"> قيمة الحسومات المفروضة في محضر الاستلام الم</w:t>
      </w:r>
      <w:r w:rsidR="00DC41C2" w:rsidRPr="00015E95">
        <w:rPr>
          <w:rFonts w:ascii="Simplified Arabic" w:hAnsi="Simplified Arabic" w:cs="Simplified Arabic"/>
          <w:sz w:val="28"/>
          <w:szCs w:val="28"/>
          <w:rtl/>
          <w:lang w:bidi="ar-LB"/>
        </w:rPr>
        <w:t>ؤ</w:t>
      </w:r>
      <w:r w:rsidRPr="00015E95">
        <w:rPr>
          <w:rFonts w:ascii="Simplified Arabic" w:hAnsi="Simplified Arabic" w:cs="Simplified Arabic"/>
          <w:sz w:val="28"/>
          <w:szCs w:val="28"/>
          <w:rtl/>
          <w:lang w:bidi="ar-LB"/>
        </w:rPr>
        <w:t>قت لحين البت بها نهائيا من قبل الادارة خلال مدة الضمان او من قبل لجنة الاستلام</w:t>
      </w:r>
      <w:r w:rsidRPr="00015E95">
        <w:rPr>
          <w:rFonts w:ascii="Simplified Arabic" w:hAnsi="Simplified Arabic" w:cs="Simplified Arabic"/>
          <w:sz w:val="28"/>
          <w:szCs w:val="28"/>
          <w:lang w:bidi="ar-LB"/>
        </w:rPr>
        <w:t>.</w:t>
      </w:r>
    </w:p>
    <w:p w14:paraId="44F4B9A4" w14:textId="220FF802" w:rsidR="000F47C9" w:rsidRPr="00015E95" w:rsidRDefault="00A04E06" w:rsidP="00015E95">
      <w:pPr>
        <w:bidi/>
        <w:spacing w:before="120" w:after="0" w:line="240" w:lineRule="auto"/>
        <w:ind w:firstLine="360"/>
        <w:jc w:val="both"/>
        <w:rPr>
          <w:rFonts w:ascii="Simplified Arabic" w:hAnsi="Simplified Arabic" w:cs="Simplified Arabic"/>
          <w:sz w:val="28"/>
          <w:szCs w:val="28"/>
          <w:rtl/>
          <w:lang w:bidi="ar-LB"/>
        </w:rPr>
      </w:pPr>
      <w:r w:rsidRPr="00015E95">
        <w:rPr>
          <w:rFonts w:ascii="Simplified Arabic" w:hAnsi="Simplified Arabic" w:cs="Simplified Arabic"/>
          <w:sz w:val="28"/>
          <w:szCs w:val="28"/>
          <w:rtl/>
          <w:lang w:bidi="ar-LB"/>
        </w:rPr>
        <w:t xml:space="preserve">وفي حال وقوع الكشف </w:t>
      </w:r>
      <w:r w:rsidR="000F47C9" w:rsidRPr="00015E95">
        <w:rPr>
          <w:rFonts w:ascii="Simplified Arabic" w:hAnsi="Simplified Arabic" w:cs="Simplified Arabic"/>
          <w:sz w:val="28"/>
          <w:szCs w:val="28"/>
          <w:rtl/>
          <w:lang w:bidi="ar-LB"/>
        </w:rPr>
        <w:t>الاجمالي</w:t>
      </w:r>
      <w:r w:rsidRPr="00015E95">
        <w:rPr>
          <w:rFonts w:ascii="Simplified Arabic" w:hAnsi="Simplified Arabic" w:cs="Simplified Arabic"/>
          <w:sz w:val="28"/>
          <w:szCs w:val="28"/>
          <w:rtl/>
          <w:lang w:bidi="ar-LB"/>
        </w:rPr>
        <w:t xml:space="preserve"> في عجز تؤخذ قيمة العجز من التوقيفات  العشرية والكفالة</w:t>
      </w:r>
      <w:r w:rsidRPr="00015E95">
        <w:rPr>
          <w:rFonts w:ascii="Simplified Arabic" w:hAnsi="Simplified Arabic" w:cs="Simplified Arabic"/>
          <w:sz w:val="28"/>
          <w:szCs w:val="28"/>
          <w:lang w:bidi="ar-LB"/>
        </w:rPr>
        <w:t>.</w:t>
      </w:r>
    </w:p>
    <w:p w14:paraId="7B82A590" w14:textId="34D93931" w:rsidR="00C007AC" w:rsidRDefault="00131477" w:rsidP="00015E95">
      <w:pPr>
        <w:bidi/>
        <w:spacing w:before="120" w:after="0" w:line="240" w:lineRule="auto"/>
        <w:ind w:firstLine="360"/>
        <w:jc w:val="both"/>
        <w:rPr>
          <w:rFonts w:ascii="Simplified Arabic" w:hAnsi="Simplified Arabic" w:cs="Simplified Arabic"/>
          <w:sz w:val="28"/>
          <w:szCs w:val="28"/>
          <w:rtl/>
          <w:lang w:bidi="ar-LB"/>
        </w:rPr>
      </w:pPr>
      <w:r w:rsidRPr="00015E95">
        <w:rPr>
          <w:rFonts w:ascii="Simplified Arabic" w:hAnsi="Simplified Arabic" w:cs="Simplified Arabic"/>
          <w:sz w:val="28"/>
          <w:szCs w:val="28"/>
          <w:rtl/>
          <w:lang w:bidi="ar-LB"/>
        </w:rPr>
        <w:t>إذا</w:t>
      </w:r>
      <w:r w:rsidR="00A04E06" w:rsidRPr="00015E95">
        <w:rPr>
          <w:rFonts w:ascii="Simplified Arabic" w:hAnsi="Simplified Arabic" w:cs="Simplified Arabic"/>
          <w:sz w:val="28"/>
          <w:szCs w:val="28"/>
          <w:rtl/>
          <w:lang w:bidi="ar-LB"/>
        </w:rPr>
        <w:t xml:space="preserve"> نتج وفر عن قيام الادارة بالإصلاحات موضوع الحسومات ال</w:t>
      </w:r>
      <w:r w:rsidR="003318C1">
        <w:rPr>
          <w:rFonts w:ascii="Simplified Arabic" w:hAnsi="Simplified Arabic" w:cs="Simplified Arabic"/>
          <w:sz w:val="28"/>
          <w:szCs w:val="28"/>
          <w:rtl/>
          <w:lang w:bidi="ar-LB"/>
        </w:rPr>
        <w:t>مؤقت</w:t>
      </w:r>
      <w:r w:rsidR="00A04E06" w:rsidRPr="00015E95">
        <w:rPr>
          <w:rFonts w:ascii="Simplified Arabic" w:hAnsi="Simplified Arabic" w:cs="Simplified Arabic"/>
          <w:sz w:val="28"/>
          <w:szCs w:val="28"/>
          <w:rtl/>
          <w:lang w:bidi="ar-LB"/>
        </w:rPr>
        <w:t>ة ي</w:t>
      </w:r>
      <w:r w:rsidR="00370D9E">
        <w:rPr>
          <w:rFonts w:ascii="Simplified Arabic" w:hAnsi="Simplified Arabic" w:cs="Simplified Arabic" w:hint="cs"/>
          <w:sz w:val="28"/>
          <w:szCs w:val="28"/>
          <w:rtl/>
          <w:lang w:bidi="ar-LB"/>
        </w:rPr>
        <w:t>ُ</w:t>
      </w:r>
      <w:r w:rsidR="00A04E06" w:rsidRPr="00015E95">
        <w:rPr>
          <w:rFonts w:ascii="Simplified Arabic" w:hAnsi="Simplified Arabic" w:cs="Simplified Arabic"/>
          <w:sz w:val="28"/>
          <w:szCs w:val="28"/>
          <w:rtl/>
          <w:lang w:bidi="ar-LB"/>
        </w:rPr>
        <w:t>عاد هذا الوفر الى الملتزم وفي حال حصول عجز ي</w:t>
      </w:r>
      <w:r w:rsidR="00370D9E">
        <w:rPr>
          <w:rFonts w:ascii="Simplified Arabic" w:hAnsi="Simplified Arabic" w:cs="Simplified Arabic" w:hint="cs"/>
          <w:sz w:val="28"/>
          <w:szCs w:val="28"/>
          <w:rtl/>
          <w:lang w:bidi="ar-LB"/>
        </w:rPr>
        <w:t>ُ</w:t>
      </w:r>
      <w:r w:rsidR="00A04E06" w:rsidRPr="00015E95">
        <w:rPr>
          <w:rFonts w:ascii="Simplified Arabic" w:hAnsi="Simplified Arabic" w:cs="Simplified Arabic"/>
          <w:sz w:val="28"/>
          <w:szCs w:val="28"/>
          <w:rtl/>
          <w:lang w:bidi="ar-LB"/>
        </w:rPr>
        <w:t>رجع به على الملتزم وفقا للأصول المرعية بهذا الشأن</w:t>
      </w:r>
      <w:r w:rsidR="00696485">
        <w:rPr>
          <w:rFonts w:ascii="Simplified Arabic" w:hAnsi="Simplified Arabic" w:cs="Simplified Arabic" w:hint="cs"/>
          <w:sz w:val="28"/>
          <w:szCs w:val="28"/>
          <w:rtl/>
          <w:lang w:bidi="ar-LB"/>
        </w:rPr>
        <w:t>.</w:t>
      </w:r>
    </w:p>
    <w:p w14:paraId="2694508D" w14:textId="77777777" w:rsidR="00015E95" w:rsidRPr="00015E95" w:rsidRDefault="00015E95" w:rsidP="00015E95">
      <w:pPr>
        <w:bidi/>
        <w:spacing w:before="120" w:after="0" w:line="240" w:lineRule="auto"/>
        <w:ind w:firstLine="360"/>
        <w:jc w:val="both"/>
        <w:rPr>
          <w:rFonts w:ascii="Simplified Arabic" w:hAnsi="Simplified Arabic" w:cs="Simplified Arabic"/>
          <w:sz w:val="28"/>
          <w:szCs w:val="28"/>
          <w:rtl/>
          <w:lang w:bidi="ar-LB"/>
        </w:rPr>
      </w:pPr>
    </w:p>
    <w:p w14:paraId="5E166F1C" w14:textId="5AD15EBC" w:rsidR="000F4A07" w:rsidRPr="00B11C2E" w:rsidRDefault="00696485" w:rsidP="00696485">
      <w:pPr>
        <w:pStyle w:val="Heading1"/>
        <w:bidi/>
        <w:rPr>
          <w:rtl/>
        </w:rPr>
      </w:pPr>
      <w:bookmarkStart w:id="20" w:name="_Toc199148532"/>
      <w:r>
        <w:rPr>
          <w:rFonts w:hint="cs"/>
          <w:rtl/>
        </w:rPr>
        <w:t>رابعاً</w:t>
      </w:r>
      <w:r w:rsidR="000F4A07" w:rsidRPr="00B11C2E">
        <w:rPr>
          <w:rtl/>
        </w:rPr>
        <w:t xml:space="preserve">: </w:t>
      </w:r>
      <w:r w:rsidR="006A26BF">
        <w:rPr>
          <w:rFonts w:hint="cs"/>
          <w:rtl/>
        </w:rPr>
        <w:t>أ</w:t>
      </w:r>
      <w:r w:rsidR="006A26BF" w:rsidRPr="00B11C2E">
        <w:rPr>
          <w:rtl/>
        </w:rPr>
        <w:t xml:space="preserve">حكام </w:t>
      </w:r>
      <w:r w:rsidR="000F4A07" w:rsidRPr="00B11C2E">
        <w:rPr>
          <w:rtl/>
        </w:rPr>
        <w:t>خاصة ب</w:t>
      </w:r>
      <w:r w:rsidR="001129FF">
        <w:rPr>
          <w:rFonts w:hint="cs"/>
          <w:rtl/>
        </w:rPr>
        <w:t>ال</w:t>
      </w:r>
      <w:r w:rsidR="00CD7FF7">
        <w:rPr>
          <w:rFonts w:hint="cs"/>
          <w:rtl/>
        </w:rPr>
        <w:t>عقود</w:t>
      </w:r>
      <w:r w:rsidR="000F4A07" w:rsidRPr="00B11C2E">
        <w:rPr>
          <w:rtl/>
        </w:rPr>
        <w:t xml:space="preserve"> التي تستلزم بطبيعتها تعيين مشرف على تنفيذها</w:t>
      </w:r>
      <w:bookmarkEnd w:id="20"/>
    </w:p>
    <w:p w14:paraId="1DB1714C" w14:textId="77777777" w:rsidR="002D3474" w:rsidRPr="00B11C2E" w:rsidRDefault="002D3474" w:rsidP="00D82E03">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rPr>
        <w:t>في عقود الأشغال</w:t>
      </w:r>
      <w:r w:rsidRPr="00B11C2E">
        <w:rPr>
          <w:rFonts w:ascii="Simplified Arabic" w:hAnsi="Simplified Arabic" w:cs="Simplified Arabic"/>
          <w:sz w:val="28"/>
          <w:szCs w:val="28"/>
          <w:rtl/>
          <w:lang w:bidi="ar-LB"/>
        </w:rPr>
        <w:t>، وفي العقود الأخرى التي تستدعي ذلك كعقود الخدمات والتصنيع لمصلحة سلطة التعاقد، يُطبَّق الإشراف المُتلازم مع تنفيذ الأعمال المطلوبة بالشكل الذي يَضمَن استمرارية العمل وتحقيقه المواصفات المطلوبة والنتائج المرجوّة قبل حلول موعد الاستلام المؤقت.</w:t>
      </w:r>
    </w:p>
    <w:p w14:paraId="3B542835" w14:textId="66E8B532" w:rsidR="009E5210" w:rsidRPr="00D82E03" w:rsidRDefault="00DC41C2" w:rsidP="00D82E03">
      <w:pPr>
        <w:pStyle w:val="Heading2"/>
        <w:numPr>
          <w:ilvl w:val="0"/>
          <w:numId w:val="33"/>
        </w:numPr>
        <w:bidi/>
      </w:pPr>
      <w:bookmarkStart w:id="21" w:name="_Toc199148533"/>
      <w:r w:rsidRPr="00D82E03">
        <w:rPr>
          <w:rtl/>
        </w:rPr>
        <w:t>تعيين المشرف</w:t>
      </w:r>
      <w:bookmarkEnd w:id="21"/>
    </w:p>
    <w:p w14:paraId="26974A8E" w14:textId="5FCB34A7" w:rsidR="002D3474" w:rsidRPr="00B11C2E" w:rsidRDefault="002D3474" w:rsidP="00D82E03">
      <w:pPr>
        <w:bidi/>
        <w:spacing w:before="120" w:after="0" w:line="240" w:lineRule="auto"/>
        <w:ind w:firstLine="360"/>
        <w:jc w:val="both"/>
        <w:rPr>
          <w:rFonts w:ascii="Simplified Arabic" w:hAnsi="Simplified Arabic" w:cs="Simplified Arabic"/>
          <w:sz w:val="28"/>
          <w:szCs w:val="28"/>
          <w:rtl/>
          <w:lang w:bidi="ar-LB"/>
        </w:rPr>
      </w:pPr>
      <w:r w:rsidRPr="00B11C2E">
        <w:rPr>
          <w:rFonts w:ascii="Simplified Arabic" w:hAnsi="Simplified Arabic" w:cs="Simplified Arabic"/>
          <w:sz w:val="28"/>
          <w:szCs w:val="28"/>
          <w:rtl/>
          <w:lang w:bidi="ar-LB"/>
        </w:rPr>
        <w:lastRenderedPageBreak/>
        <w:t xml:space="preserve">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المُشرِف وِفق أحكام </w:t>
      </w:r>
      <w:r w:rsidR="008B7920">
        <w:rPr>
          <w:rFonts w:ascii="Simplified Arabic" w:hAnsi="Simplified Arabic" w:cs="Simplified Arabic"/>
          <w:sz w:val="28"/>
          <w:szCs w:val="28"/>
          <w:rtl/>
          <w:lang w:bidi="ar-LB"/>
        </w:rPr>
        <w:t>قانون الشراء العام</w:t>
      </w:r>
      <w:r w:rsidRPr="00B11C2E">
        <w:rPr>
          <w:rFonts w:ascii="Simplified Arabic" w:hAnsi="Simplified Arabic" w:cs="Simplified Arabic"/>
          <w:sz w:val="28"/>
          <w:szCs w:val="28"/>
          <w:rtl/>
          <w:lang w:bidi="ar-LB"/>
        </w:rPr>
        <w:t>.</w:t>
      </w:r>
    </w:p>
    <w:p w14:paraId="1513E023" w14:textId="450D7A24" w:rsidR="00DC41C2" w:rsidRPr="00B11C2E" w:rsidRDefault="00DC41C2" w:rsidP="00D82E03">
      <w:pPr>
        <w:pStyle w:val="Heading2"/>
        <w:bidi/>
        <w:rPr>
          <w:rtl/>
          <w:lang w:bidi="ar-LB"/>
        </w:rPr>
      </w:pPr>
      <w:bookmarkStart w:id="22" w:name="_Toc199148534"/>
      <w:r w:rsidRPr="00B11C2E">
        <w:rPr>
          <w:rtl/>
          <w:lang w:bidi="ar-LB"/>
        </w:rPr>
        <w:t>موجبات ومسؤ</w:t>
      </w:r>
      <w:r w:rsidR="0084099D">
        <w:rPr>
          <w:rFonts w:hint="cs"/>
          <w:rtl/>
          <w:lang w:bidi="ar-LB"/>
        </w:rPr>
        <w:t>و</w:t>
      </w:r>
      <w:r w:rsidRPr="00B11C2E">
        <w:rPr>
          <w:rtl/>
          <w:lang w:bidi="ar-LB"/>
        </w:rPr>
        <w:t xml:space="preserve">ليات </w:t>
      </w:r>
      <w:r w:rsidR="00B93F3B" w:rsidRPr="00B11C2E">
        <w:rPr>
          <w:rtl/>
          <w:lang w:bidi="ar-LB"/>
        </w:rPr>
        <w:t xml:space="preserve">المهندس او </w:t>
      </w:r>
      <w:r w:rsidRPr="00B11C2E">
        <w:rPr>
          <w:rtl/>
          <w:lang w:bidi="ar-LB"/>
        </w:rPr>
        <w:t>المشرف</w:t>
      </w:r>
      <w:bookmarkEnd w:id="22"/>
    </w:p>
    <w:p w14:paraId="782B374D" w14:textId="77777777" w:rsidR="009A4A0C" w:rsidRDefault="002D3474" w:rsidP="009A4A0C">
      <w:pPr>
        <w:bidi/>
        <w:spacing w:before="120" w:after="0" w:line="240" w:lineRule="auto"/>
        <w:ind w:firstLine="360"/>
        <w:jc w:val="both"/>
        <w:rPr>
          <w:rFonts w:ascii="Simplified Arabic" w:hAnsi="Simplified Arabic" w:cs="Simplified Arabic"/>
          <w:sz w:val="28"/>
          <w:szCs w:val="28"/>
          <w:rtl/>
          <w:lang w:bidi="ar-LB"/>
        </w:rPr>
      </w:pPr>
      <w:r w:rsidRPr="009A4A0C">
        <w:rPr>
          <w:rFonts w:ascii="Simplified Arabic" w:hAnsi="Simplified Arabic" w:cs="Simplified Arabic"/>
          <w:sz w:val="28"/>
          <w:szCs w:val="28"/>
          <w:rtl/>
          <w:lang w:bidi="ar-LB"/>
        </w:rPr>
        <w:t xml:space="preserve">يَحضر المُشرف إلى مواقع العمل بصورة تؤمِّن صحة واستمرارية العمل، كما يدقِّق في الكشوفات ويَحضر عملية تسليم مواقع العمل والاستلام المؤقت والنهائي، ويُبدي رأيه باقتراحات المُلتزم وبالتعديلات المطلوبة على الأعمال الملزَّمة، ويَقترح الملائم لتنفيذ العمل بطريقة أنسَب، ويَرفع تقريراً بذلك إلى سلطة التعاقد </w:t>
      </w:r>
      <w:r w:rsidR="009E5210" w:rsidRPr="009A4A0C">
        <w:rPr>
          <w:rFonts w:ascii="Simplified Arabic" w:hAnsi="Simplified Arabic" w:cs="Simplified Arabic"/>
          <w:sz w:val="28"/>
          <w:szCs w:val="28"/>
          <w:rtl/>
          <w:lang w:bidi="ar-LB"/>
        </w:rPr>
        <w:t xml:space="preserve">لاتخاذ </w:t>
      </w:r>
      <w:r w:rsidRPr="009A4A0C">
        <w:rPr>
          <w:rFonts w:ascii="Simplified Arabic" w:hAnsi="Simplified Arabic" w:cs="Simplified Arabic"/>
          <w:sz w:val="28"/>
          <w:szCs w:val="28"/>
          <w:rtl/>
          <w:lang w:bidi="ar-LB"/>
        </w:rPr>
        <w:t>القرار المناسب.</w:t>
      </w:r>
    </w:p>
    <w:p w14:paraId="27935BE4" w14:textId="77777777" w:rsidR="009A4A0C" w:rsidRDefault="009A4A0C" w:rsidP="009A4A0C">
      <w:pPr>
        <w:bidi/>
        <w:spacing w:before="120" w:after="0" w:line="240" w:lineRule="auto"/>
        <w:ind w:firstLine="36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يحدد دفتر الشروط الأصول والأحكام والإجراءات المتعلقة بعمل المشرف ولا سيما لجهة:</w:t>
      </w:r>
    </w:p>
    <w:p w14:paraId="0B1F3B95" w14:textId="77777777" w:rsidR="009A4A0C" w:rsidRDefault="009A4A0C" w:rsidP="009A4A0C">
      <w:pPr>
        <w:pStyle w:val="ListParagraph"/>
        <w:numPr>
          <w:ilvl w:val="0"/>
          <w:numId w:val="31"/>
        </w:numPr>
        <w:bidi/>
        <w:spacing w:before="120"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ال</w:t>
      </w:r>
      <w:r w:rsidR="002D3474" w:rsidRPr="009A4A0C">
        <w:rPr>
          <w:rFonts w:ascii="Simplified Arabic" w:hAnsi="Simplified Arabic" w:cs="Simplified Arabic"/>
          <w:sz w:val="28"/>
          <w:szCs w:val="28"/>
          <w:rtl/>
          <w:lang w:bidi="ar-LB"/>
        </w:rPr>
        <w:t>مسؤولية</w:t>
      </w:r>
      <w:r>
        <w:rPr>
          <w:rFonts w:ascii="Simplified Arabic" w:hAnsi="Simplified Arabic" w:cs="Simplified Arabic" w:hint="cs"/>
          <w:sz w:val="28"/>
          <w:szCs w:val="28"/>
          <w:rtl/>
          <w:lang w:bidi="ar-LB"/>
        </w:rPr>
        <w:t xml:space="preserve"> والعقوبات.</w:t>
      </w:r>
    </w:p>
    <w:p w14:paraId="240ED6E2" w14:textId="372D9C98" w:rsidR="00DB15B4" w:rsidRDefault="009E5210" w:rsidP="00D82E03">
      <w:pPr>
        <w:pStyle w:val="ListParagraph"/>
        <w:numPr>
          <w:ilvl w:val="0"/>
          <w:numId w:val="32"/>
        </w:numPr>
        <w:autoSpaceDE w:val="0"/>
        <w:autoSpaceDN w:val="0"/>
        <w:bidi/>
        <w:adjustRightInd w:val="0"/>
        <w:spacing w:after="0" w:line="240" w:lineRule="auto"/>
        <w:ind w:left="720"/>
        <w:jc w:val="both"/>
        <w:rPr>
          <w:rFonts w:ascii="Simplified Arabic" w:hAnsi="Simplified Arabic" w:cs="Simplified Arabic"/>
          <w:sz w:val="28"/>
          <w:szCs w:val="28"/>
        </w:rPr>
      </w:pPr>
      <w:r w:rsidRPr="00B11C2E">
        <w:rPr>
          <w:rFonts w:ascii="Simplified Arabic" w:hAnsi="Simplified Arabic" w:cs="Simplified Arabic"/>
          <w:sz w:val="28"/>
          <w:szCs w:val="28"/>
          <w:rtl/>
        </w:rPr>
        <w:t>التنسيق مع الجهة</w:t>
      </w:r>
      <w:r w:rsidR="009A4A0C">
        <w:rPr>
          <w:rFonts w:ascii="Simplified Arabic" w:hAnsi="Simplified Arabic" w:cs="Simplified Arabic" w:hint="cs"/>
          <w:sz w:val="28"/>
          <w:szCs w:val="28"/>
          <w:rtl/>
        </w:rPr>
        <w:t xml:space="preserve"> الشارية</w:t>
      </w:r>
    </w:p>
    <w:p w14:paraId="0D3FB6F8" w14:textId="414CE73C" w:rsidR="00DC41C2" w:rsidRPr="009A4A0C" w:rsidRDefault="00B93F3B" w:rsidP="009A4A0C">
      <w:pPr>
        <w:pStyle w:val="ListParagraph"/>
        <w:numPr>
          <w:ilvl w:val="0"/>
          <w:numId w:val="32"/>
        </w:numPr>
        <w:autoSpaceDE w:val="0"/>
        <w:autoSpaceDN w:val="0"/>
        <w:bidi/>
        <w:adjustRightInd w:val="0"/>
        <w:spacing w:after="0" w:line="240" w:lineRule="auto"/>
        <w:ind w:left="720"/>
        <w:jc w:val="both"/>
        <w:rPr>
          <w:rFonts w:ascii="Simplified Arabic" w:hAnsi="Simplified Arabic" w:cs="Simplified Arabic"/>
          <w:sz w:val="28"/>
          <w:szCs w:val="28"/>
          <w:rtl/>
        </w:rPr>
      </w:pPr>
      <w:r w:rsidRPr="009A4A0C">
        <w:rPr>
          <w:rFonts w:ascii="Simplified Arabic" w:hAnsi="Simplified Arabic" w:cs="Simplified Arabic"/>
          <w:sz w:val="28"/>
          <w:szCs w:val="28"/>
          <w:rtl/>
        </w:rPr>
        <w:t>مساعد</w:t>
      </w:r>
      <w:r w:rsidR="009A4A0C">
        <w:rPr>
          <w:rFonts w:ascii="Simplified Arabic" w:hAnsi="Simplified Arabic" w:cs="Simplified Arabic" w:hint="cs"/>
          <w:sz w:val="28"/>
          <w:szCs w:val="28"/>
          <w:rtl/>
        </w:rPr>
        <w:t>ي</w:t>
      </w:r>
      <w:r w:rsidRPr="009A4A0C">
        <w:rPr>
          <w:rFonts w:ascii="Simplified Arabic" w:hAnsi="Simplified Arabic" w:cs="Simplified Arabic"/>
          <w:sz w:val="28"/>
          <w:szCs w:val="28"/>
          <w:rtl/>
        </w:rPr>
        <w:t xml:space="preserve"> المشرف</w:t>
      </w:r>
      <w:r w:rsidR="009A4A0C">
        <w:rPr>
          <w:rFonts w:ascii="Simplified Arabic" w:hAnsi="Simplified Arabic" w:cs="Simplified Arabic" w:hint="cs"/>
          <w:sz w:val="28"/>
          <w:szCs w:val="28"/>
          <w:rtl/>
        </w:rPr>
        <w:t>.</w:t>
      </w:r>
    </w:p>
    <w:p w14:paraId="2469AD21" w14:textId="77777777" w:rsidR="00D82E03" w:rsidRDefault="009E5210" w:rsidP="00D82E03">
      <w:pPr>
        <w:pStyle w:val="ListParagraph"/>
        <w:numPr>
          <w:ilvl w:val="0"/>
          <w:numId w:val="34"/>
        </w:numPr>
        <w:autoSpaceDE w:val="0"/>
        <w:autoSpaceDN w:val="0"/>
        <w:bidi/>
        <w:adjustRightInd w:val="0"/>
        <w:spacing w:after="0" w:line="240" w:lineRule="auto"/>
        <w:jc w:val="both"/>
        <w:rPr>
          <w:rFonts w:ascii="Simplified Arabic" w:hAnsi="Simplified Arabic" w:cs="Simplified Arabic"/>
          <w:sz w:val="28"/>
          <w:szCs w:val="28"/>
        </w:rPr>
      </w:pPr>
      <w:r w:rsidRPr="00B11C2E">
        <w:rPr>
          <w:rFonts w:ascii="Simplified Arabic" w:hAnsi="Simplified Arabic" w:cs="Simplified Arabic"/>
          <w:sz w:val="28"/>
          <w:szCs w:val="28"/>
          <w:rtl/>
        </w:rPr>
        <w:t xml:space="preserve">للمشرف او المهندس أن يسند الى اي من مساعديه القيام بأي من الواجبات أو يفوضه بأي من الصلاحيات المناطة به، كما يجوز له أن يلغي مثل هذا الاسناد أو التفويض. </w:t>
      </w:r>
    </w:p>
    <w:p w14:paraId="605AF3DA" w14:textId="3F426E28" w:rsidR="009E5210" w:rsidRPr="00B11C2E" w:rsidRDefault="009E5210" w:rsidP="00D82E03">
      <w:pPr>
        <w:pStyle w:val="ListParagraph"/>
        <w:numPr>
          <w:ilvl w:val="0"/>
          <w:numId w:val="34"/>
        </w:numPr>
        <w:autoSpaceDE w:val="0"/>
        <w:autoSpaceDN w:val="0"/>
        <w:bidi/>
        <w:adjustRightInd w:val="0"/>
        <w:spacing w:after="0" w:line="240" w:lineRule="auto"/>
        <w:jc w:val="both"/>
        <w:rPr>
          <w:rFonts w:ascii="Simplified Arabic" w:hAnsi="Simplified Arabic" w:cs="Simplified Arabic"/>
          <w:sz w:val="28"/>
          <w:szCs w:val="28"/>
        </w:rPr>
      </w:pPr>
      <w:r w:rsidRPr="00B11C2E">
        <w:rPr>
          <w:rFonts w:ascii="Simplified Arabic" w:hAnsi="Simplified Arabic" w:cs="Simplified Arabic"/>
          <w:sz w:val="28"/>
          <w:szCs w:val="28"/>
          <w:rtl/>
        </w:rPr>
        <w:t>يجب أن يكون التعيين أو التفويض أو الالغاء خطياً، ولا يعتبر مثل هذا الإجراء نافذا الا بعد تسلم الفريقين اشعارات بذل</w:t>
      </w:r>
      <w:r w:rsidR="003318C1">
        <w:rPr>
          <w:rFonts w:ascii="Simplified Arabic" w:hAnsi="Simplified Arabic" w:cs="Simplified Arabic" w:hint="cs"/>
          <w:sz w:val="28"/>
          <w:szCs w:val="28"/>
          <w:rtl/>
        </w:rPr>
        <w:t>ك</w:t>
      </w:r>
      <w:r w:rsidRPr="00B11C2E">
        <w:rPr>
          <w:rFonts w:ascii="Simplified Arabic" w:hAnsi="Simplified Arabic" w:cs="Simplified Arabic"/>
          <w:sz w:val="28"/>
          <w:szCs w:val="28"/>
        </w:rPr>
        <w:t>.</w:t>
      </w:r>
    </w:p>
    <w:p w14:paraId="535028B2" w14:textId="71B3D45E" w:rsidR="00D82E03" w:rsidRDefault="00B91717" w:rsidP="009A4A0C">
      <w:pPr>
        <w:pStyle w:val="ListParagraph"/>
        <w:numPr>
          <w:ilvl w:val="0"/>
          <w:numId w:val="35"/>
        </w:numPr>
        <w:autoSpaceDE w:val="0"/>
        <w:autoSpaceDN w:val="0"/>
        <w:bidi/>
        <w:adjustRightInd w:val="0"/>
        <w:spacing w:after="0" w:line="240" w:lineRule="auto"/>
        <w:jc w:val="both"/>
        <w:rPr>
          <w:rFonts w:ascii="Simplified Arabic" w:hAnsi="Simplified Arabic" w:cs="Simplified Arabic"/>
          <w:sz w:val="28"/>
          <w:szCs w:val="28"/>
        </w:rPr>
      </w:pPr>
      <w:r w:rsidRPr="00B11C2E">
        <w:rPr>
          <w:rFonts w:ascii="Simplified Arabic" w:hAnsi="Simplified Arabic" w:cs="Simplified Arabic"/>
          <w:sz w:val="28"/>
          <w:szCs w:val="28"/>
          <w:rtl/>
        </w:rPr>
        <w:t>ممثل</w:t>
      </w:r>
      <w:r w:rsidR="009A4A0C">
        <w:rPr>
          <w:rFonts w:ascii="Simplified Arabic" w:hAnsi="Simplified Arabic" w:cs="Simplified Arabic" w:hint="cs"/>
          <w:sz w:val="28"/>
          <w:szCs w:val="28"/>
          <w:rtl/>
        </w:rPr>
        <w:t xml:space="preserve"> الملتزم</w:t>
      </w:r>
      <w:r w:rsidRPr="00B11C2E">
        <w:rPr>
          <w:rFonts w:ascii="Simplified Arabic" w:hAnsi="Simplified Arabic" w:cs="Simplified Arabic"/>
          <w:sz w:val="28"/>
          <w:szCs w:val="28"/>
          <w:rtl/>
        </w:rPr>
        <w:t xml:space="preserve"> </w:t>
      </w:r>
      <w:r w:rsidR="009A4A0C">
        <w:rPr>
          <w:rFonts w:ascii="Simplified Arabic" w:hAnsi="Simplified Arabic" w:cs="Simplified Arabic" w:hint="cs"/>
          <w:sz w:val="28"/>
          <w:szCs w:val="28"/>
          <w:rtl/>
        </w:rPr>
        <w:t>و</w:t>
      </w:r>
      <w:r w:rsidRPr="00B11C2E">
        <w:rPr>
          <w:rFonts w:ascii="Simplified Arabic" w:hAnsi="Simplified Arabic" w:cs="Simplified Arabic"/>
          <w:sz w:val="28"/>
          <w:szCs w:val="28"/>
          <w:rtl/>
        </w:rPr>
        <w:t>صلاحي</w:t>
      </w:r>
      <w:r w:rsidR="009A4A0C">
        <w:rPr>
          <w:rFonts w:ascii="Simplified Arabic" w:hAnsi="Simplified Arabic" w:cs="Simplified Arabic" w:hint="cs"/>
          <w:sz w:val="28"/>
          <w:szCs w:val="28"/>
          <w:rtl/>
        </w:rPr>
        <w:t>ته.</w:t>
      </w:r>
      <w:r w:rsidRPr="00B11C2E">
        <w:rPr>
          <w:rFonts w:ascii="Simplified Arabic" w:hAnsi="Simplified Arabic" w:cs="Simplified Arabic"/>
          <w:sz w:val="28"/>
          <w:szCs w:val="28"/>
          <w:rtl/>
        </w:rPr>
        <w:t xml:space="preserve"> </w:t>
      </w:r>
    </w:p>
    <w:p w14:paraId="04679A87" w14:textId="46086924" w:rsidR="0029602D" w:rsidRPr="009A4A0C" w:rsidRDefault="00652262" w:rsidP="009A4A0C">
      <w:pPr>
        <w:pStyle w:val="ListParagraph"/>
        <w:numPr>
          <w:ilvl w:val="0"/>
          <w:numId w:val="35"/>
        </w:numPr>
        <w:autoSpaceDE w:val="0"/>
        <w:autoSpaceDN w:val="0"/>
        <w:bidi/>
        <w:adjustRightInd w:val="0"/>
        <w:spacing w:after="0" w:line="240" w:lineRule="auto"/>
        <w:jc w:val="both"/>
        <w:rPr>
          <w:rFonts w:ascii="Simplified Arabic" w:hAnsi="Simplified Arabic" w:cs="Simplified Arabic"/>
          <w:sz w:val="28"/>
          <w:szCs w:val="28"/>
          <w:rtl/>
        </w:rPr>
      </w:pPr>
      <w:r w:rsidRPr="009A4A0C">
        <w:rPr>
          <w:rFonts w:ascii="Simplified Arabic" w:hAnsi="Simplified Arabic" w:cs="Simplified Arabic"/>
          <w:sz w:val="28"/>
          <w:szCs w:val="28"/>
          <w:rtl/>
        </w:rPr>
        <w:t>تعليمات المشرف او المهندس</w:t>
      </w:r>
      <w:r w:rsidR="002D671C">
        <w:rPr>
          <w:rFonts w:ascii="Simplified Arabic" w:hAnsi="Simplified Arabic" w:cs="Simplified Arabic" w:hint="cs"/>
          <w:sz w:val="28"/>
          <w:szCs w:val="28"/>
          <w:rtl/>
        </w:rPr>
        <w:t>.</w:t>
      </w:r>
      <w:r w:rsidRPr="009A4A0C">
        <w:rPr>
          <w:rFonts w:ascii="Simplified Arabic" w:hAnsi="Simplified Arabic" w:cs="Simplified Arabic"/>
          <w:sz w:val="28"/>
          <w:szCs w:val="28"/>
          <w:rtl/>
        </w:rPr>
        <w:t xml:space="preserve"> </w:t>
      </w:r>
    </w:p>
    <w:p w14:paraId="157BC1DF" w14:textId="77777777" w:rsidR="009A4A0C" w:rsidRDefault="009A4A0C" w:rsidP="009A4A0C">
      <w:pPr>
        <w:pStyle w:val="ListParagraph"/>
        <w:numPr>
          <w:ilvl w:val="0"/>
          <w:numId w:val="36"/>
        </w:numPr>
        <w:autoSpaceDE w:val="0"/>
        <w:autoSpaceDN w:val="0"/>
        <w:bidi/>
        <w:adjustRightInd w:val="0"/>
        <w:spacing w:after="0" w:line="240" w:lineRule="auto"/>
        <w:ind w:left="720"/>
        <w:jc w:val="both"/>
        <w:rPr>
          <w:rFonts w:ascii="Simplified Arabic" w:hAnsi="Simplified Arabic" w:cs="Simplified Arabic"/>
          <w:sz w:val="28"/>
          <w:szCs w:val="28"/>
        </w:rPr>
      </w:pPr>
      <w:r>
        <w:rPr>
          <w:rFonts w:ascii="Simplified Arabic" w:hAnsi="Simplified Arabic" w:cs="Simplified Arabic" w:hint="cs"/>
          <w:sz w:val="28"/>
          <w:szCs w:val="28"/>
          <w:rtl/>
        </w:rPr>
        <w:t>العينات والمعاينة والاختبارات</w:t>
      </w:r>
      <w:r w:rsidR="00652262" w:rsidRPr="00D82E03">
        <w:rPr>
          <w:rFonts w:ascii="Simplified Arabic" w:hAnsi="Simplified Arabic" w:cs="Simplified Arabic"/>
          <w:sz w:val="28"/>
          <w:szCs w:val="28"/>
          <w:rtl/>
        </w:rPr>
        <w:t>.</w:t>
      </w:r>
    </w:p>
    <w:p w14:paraId="63330EE7" w14:textId="79A3C10D" w:rsidR="00DD13CD" w:rsidRPr="009A4A0C" w:rsidRDefault="00DD13CD" w:rsidP="009A4A0C">
      <w:pPr>
        <w:pStyle w:val="ListParagraph"/>
        <w:numPr>
          <w:ilvl w:val="0"/>
          <w:numId w:val="36"/>
        </w:numPr>
        <w:autoSpaceDE w:val="0"/>
        <w:autoSpaceDN w:val="0"/>
        <w:bidi/>
        <w:adjustRightInd w:val="0"/>
        <w:spacing w:after="0" w:line="240" w:lineRule="auto"/>
        <w:ind w:left="720"/>
        <w:jc w:val="both"/>
        <w:rPr>
          <w:rFonts w:ascii="Simplified Arabic" w:hAnsi="Simplified Arabic" w:cs="Simplified Arabic"/>
          <w:sz w:val="28"/>
          <w:szCs w:val="28"/>
          <w:rtl/>
        </w:rPr>
      </w:pPr>
      <w:r w:rsidRPr="009A4A0C">
        <w:rPr>
          <w:rFonts w:ascii="Simplified Arabic" w:hAnsi="Simplified Arabic" w:cs="Simplified Arabic"/>
          <w:sz w:val="28"/>
          <w:szCs w:val="28"/>
          <w:rtl/>
        </w:rPr>
        <w:t>شهادة الاختبار</w:t>
      </w:r>
      <w:r w:rsidR="002D671C">
        <w:rPr>
          <w:rFonts w:ascii="Simplified Arabic" w:hAnsi="Simplified Arabic" w:cs="Simplified Arabic" w:hint="cs"/>
          <w:sz w:val="28"/>
          <w:szCs w:val="28"/>
          <w:rtl/>
        </w:rPr>
        <w:t>.</w:t>
      </w:r>
    </w:p>
    <w:p w14:paraId="56375210" w14:textId="0E2F421F" w:rsidR="0029602D" w:rsidRPr="009A4A0C" w:rsidRDefault="0029602D" w:rsidP="009A4A0C">
      <w:pPr>
        <w:pStyle w:val="ListParagraph"/>
        <w:numPr>
          <w:ilvl w:val="0"/>
          <w:numId w:val="36"/>
        </w:numPr>
        <w:autoSpaceDE w:val="0"/>
        <w:autoSpaceDN w:val="0"/>
        <w:bidi/>
        <w:adjustRightInd w:val="0"/>
        <w:spacing w:after="0" w:line="240" w:lineRule="auto"/>
        <w:ind w:left="720"/>
        <w:jc w:val="both"/>
        <w:rPr>
          <w:rFonts w:ascii="Simplified Arabic" w:hAnsi="Simplified Arabic" w:cs="Simplified Arabic"/>
          <w:sz w:val="28"/>
          <w:szCs w:val="28"/>
          <w:rtl/>
        </w:rPr>
      </w:pPr>
      <w:r w:rsidRPr="009A4A0C">
        <w:rPr>
          <w:rFonts w:ascii="Simplified Arabic" w:hAnsi="Simplified Arabic" w:cs="Simplified Arabic"/>
          <w:sz w:val="28"/>
          <w:szCs w:val="28"/>
          <w:rtl/>
        </w:rPr>
        <w:t xml:space="preserve">أعمال </w:t>
      </w:r>
      <w:r w:rsidR="00DD13CD" w:rsidRPr="009A4A0C">
        <w:rPr>
          <w:rFonts w:ascii="Simplified Arabic" w:hAnsi="Simplified Arabic" w:cs="Simplified Arabic"/>
          <w:sz w:val="28"/>
          <w:szCs w:val="28"/>
          <w:rtl/>
        </w:rPr>
        <w:t>الإصلاحات</w:t>
      </w:r>
      <w:r w:rsidR="002D671C">
        <w:rPr>
          <w:rFonts w:ascii="Simplified Arabic" w:hAnsi="Simplified Arabic" w:cs="Simplified Arabic" w:hint="cs"/>
          <w:sz w:val="28"/>
          <w:szCs w:val="28"/>
          <w:rtl/>
        </w:rPr>
        <w:t>.</w:t>
      </w:r>
    </w:p>
    <w:p w14:paraId="6915162A" w14:textId="75BD48EE" w:rsidR="00857CB3" w:rsidRPr="002D671C" w:rsidRDefault="00857CB3" w:rsidP="002D671C">
      <w:pPr>
        <w:pStyle w:val="ListParagraph"/>
        <w:numPr>
          <w:ilvl w:val="0"/>
          <w:numId w:val="36"/>
        </w:numPr>
        <w:autoSpaceDE w:val="0"/>
        <w:autoSpaceDN w:val="0"/>
        <w:bidi/>
        <w:adjustRightInd w:val="0"/>
        <w:spacing w:after="0" w:line="240" w:lineRule="auto"/>
        <w:ind w:left="720"/>
        <w:jc w:val="both"/>
        <w:rPr>
          <w:rFonts w:ascii="Simplified Arabic" w:hAnsi="Simplified Arabic" w:cs="Simplified Arabic"/>
          <w:sz w:val="28"/>
          <w:szCs w:val="28"/>
        </w:rPr>
      </w:pPr>
      <w:r w:rsidRPr="009A4A0C">
        <w:rPr>
          <w:rFonts w:ascii="Simplified Arabic" w:hAnsi="Simplified Arabic" w:cs="Simplified Arabic"/>
          <w:sz w:val="28"/>
          <w:szCs w:val="28"/>
          <w:rtl/>
        </w:rPr>
        <w:t xml:space="preserve">استبدال </w:t>
      </w:r>
      <w:r w:rsidR="006B7148" w:rsidRPr="009A4A0C">
        <w:rPr>
          <w:rFonts w:ascii="Simplified Arabic" w:hAnsi="Simplified Arabic" w:cs="Simplified Arabic" w:hint="cs"/>
          <w:sz w:val="28"/>
          <w:szCs w:val="28"/>
          <w:rtl/>
        </w:rPr>
        <w:t>المشرف</w:t>
      </w:r>
      <w:r w:rsidRPr="002D671C">
        <w:rPr>
          <w:rFonts w:ascii="Simplified Arabic" w:eastAsia="Times New Roman" w:hAnsi="Simplified Arabic" w:cs="Simplified Arabic"/>
          <w:color w:val="000000"/>
          <w:sz w:val="28"/>
          <w:szCs w:val="28"/>
          <w:rtl/>
        </w:rPr>
        <w:t>.</w:t>
      </w:r>
    </w:p>
    <w:p w14:paraId="6900281D" w14:textId="394D0103" w:rsidR="00D50219" w:rsidRPr="00B11C2E" w:rsidRDefault="006D696A" w:rsidP="006D696A">
      <w:pPr>
        <w:pStyle w:val="Heading1"/>
        <w:bidi/>
      </w:pPr>
      <w:bookmarkStart w:id="23" w:name="_Toc199148535"/>
      <w:r>
        <w:rPr>
          <w:rFonts w:hint="cs"/>
          <w:rtl/>
        </w:rPr>
        <w:t xml:space="preserve">خامساً: </w:t>
      </w:r>
      <w:r w:rsidR="00EA30B2">
        <w:rPr>
          <w:rFonts w:hint="cs"/>
          <w:rtl/>
          <w:lang w:bidi="ar-LB"/>
        </w:rPr>
        <w:t>أحكام خاصة باستلام الأشغال</w:t>
      </w:r>
      <w:bookmarkEnd w:id="23"/>
      <w:r w:rsidR="00EA30B2">
        <w:rPr>
          <w:rFonts w:hint="cs"/>
          <w:rtl/>
          <w:lang w:bidi="ar-LB"/>
        </w:rPr>
        <w:t xml:space="preserve"> </w:t>
      </w:r>
      <w:bookmarkStart w:id="24" w:name="_Hlk82651418"/>
    </w:p>
    <w:bookmarkEnd w:id="24"/>
    <w:p w14:paraId="460FDF17" w14:textId="34AF7698" w:rsidR="00D50219" w:rsidRPr="00B11C2E" w:rsidRDefault="00D50219" w:rsidP="004C4FCF">
      <w:pPr>
        <w:autoSpaceDE w:val="0"/>
        <w:autoSpaceDN w:val="0"/>
        <w:bidi/>
        <w:adjustRightInd w:val="0"/>
        <w:spacing w:after="0" w:line="240" w:lineRule="auto"/>
        <w:jc w:val="both"/>
        <w:rPr>
          <w:rFonts w:ascii="Simplified Arabic" w:eastAsia="Times New Roman" w:hAnsi="Simplified Arabic" w:cs="Simplified Arabic"/>
          <w:color w:val="000000"/>
          <w:sz w:val="28"/>
          <w:szCs w:val="28"/>
          <w:rtl/>
        </w:rPr>
      </w:pPr>
      <w:r w:rsidRPr="00B11C2E">
        <w:rPr>
          <w:rFonts w:ascii="Simplified Arabic" w:hAnsi="Simplified Arabic" w:cs="Simplified Arabic"/>
          <w:sz w:val="28"/>
          <w:szCs w:val="28"/>
          <w:rtl/>
        </w:rPr>
        <w:lastRenderedPageBreak/>
        <w:t>يتم تسلم الأشغال من قبل الجهة الشارية عندما</w:t>
      </w:r>
      <w:r w:rsidR="00F23172" w:rsidRPr="00B11C2E">
        <w:rPr>
          <w:rFonts w:ascii="Simplified Arabic" w:hAnsi="Simplified Arabic" w:cs="Simplified Arabic"/>
          <w:sz w:val="28"/>
          <w:szCs w:val="28"/>
          <w:rtl/>
        </w:rPr>
        <w:t xml:space="preserve"> </w:t>
      </w:r>
      <w:r w:rsidRPr="00B11C2E">
        <w:rPr>
          <w:rFonts w:ascii="Simplified Arabic" w:hAnsi="Simplified Arabic" w:cs="Simplified Arabic"/>
          <w:sz w:val="28"/>
          <w:szCs w:val="28"/>
          <w:rtl/>
        </w:rPr>
        <w:t>تكون قد تم إنجازها وفقا ل</w:t>
      </w:r>
      <w:r w:rsidR="001B66F4" w:rsidRPr="00B11C2E">
        <w:rPr>
          <w:rFonts w:ascii="Simplified Arabic" w:hAnsi="Simplified Arabic" w:cs="Simplified Arabic"/>
          <w:sz w:val="28"/>
          <w:szCs w:val="28"/>
          <w:rtl/>
        </w:rPr>
        <w:t>شروط ا</w:t>
      </w:r>
      <w:r w:rsidRPr="00B11C2E">
        <w:rPr>
          <w:rFonts w:ascii="Simplified Arabic" w:hAnsi="Simplified Arabic" w:cs="Simplified Arabic"/>
          <w:sz w:val="28"/>
          <w:szCs w:val="28"/>
          <w:rtl/>
        </w:rPr>
        <w:t>لعقد</w:t>
      </w:r>
      <w:r w:rsidR="001B66F4" w:rsidRPr="00B11C2E">
        <w:rPr>
          <w:rFonts w:ascii="Simplified Arabic" w:hAnsi="Simplified Arabic" w:cs="Simplified Arabic"/>
          <w:sz w:val="28"/>
          <w:szCs w:val="28"/>
          <w:rtl/>
        </w:rPr>
        <w:t xml:space="preserve"> المتفق </w:t>
      </w:r>
      <w:r w:rsidR="001B66F4" w:rsidRPr="00B11C2E">
        <w:rPr>
          <w:rFonts w:ascii="Simplified Arabic" w:eastAsia="Times New Roman" w:hAnsi="Simplified Arabic" w:cs="Simplified Arabic"/>
          <w:color w:val="000000"/>
          <w:sz w:val="28"/>
          <w:szCs w:val="28"/>
          <w:rtl/>
        </w:rPr>
        <w:t>ع</w:t>
      </w:r>
      <w:r w:rsidR="002D671C">
        <w:rPr>
          <w:rFonts w:ascii="Simplified Arabic" w:eastAsia="Times New Roman" w:hAnsi="Simplified Arabic" w:cs="Simplified Arabic" w:hint="cs"/>
          <w:color w:val="000000"/>
          <w:sz w:val="28"/>
          <w:szCs w:val="28"/>
          <w:rtl/>
        </w:rPr>
        <w:t>ل</w:t>
      </w:r>
      <w:r w:rsidR="001B66F4" w:rsidRPr="00B11C2E">
        <w:rPr>
          <w:rFonts w:ascii="Simplified Arabic" w:eastAsia="Times New Roman" w:hAnsi="Simplified Arabic" w:cs="Simplified Arabic"/>
          <w:color w:val="000000"/>
          <w:sz w:val="28"/>
          <w:szCs w:val="28"/>
          <w:rtl/>
        </w:rPr>
        <w:t>يها</w:t>
      </w:r>
      <w:r w:rsidR="00EA30B2">
        <w:rPr>
          <w:rFonts w:ascii="Simplified Arabic" w:eastAsia="Times New Roman" w:hAnsi="Simplified Arabic" w:cs="Simplified Arabic" w:hint="cs"/>
          <w:color w:val="000000"/>
          <w:sz w:val="28"/>
          <w:szCs w:val="28"/>
          <w:rtl/>
        </w:rPr>
        <w:t xml:space="preserve">، وعندها </w:t>
      </w:r>
      <w:r w:rsidR="00652262" w:rsidRPr="00B11C2E">
        <w:rPr>
          <w:rFonts w:ascii="Simplified Arabic" w:eastAsia="Times New Roman" w:hAnsi="Simplified Arabic" w:cs="Simplified Arabic"/>
          <w:color w:val="000000"/>
          <w:sz w:val="28"/>
          <w:szCs w:val="28"/>
          <w:rtl/>
        </w:rPr>
        <w:t>ي</w:t>
      </w:r>
      <w:r w:rsidRPr="00B11C2E">
        <w:rPr>
          <w:rFonts w:ascii="Simplified Arabic" w:eastAsia="Times New Roman" w:hAnsi="Simplified Arabic" w:cs="Simplified Arabic"/>
          <w:color w:val="000000"/>
          <w:sz w:val="28"/>
          <w:szCs w:val="28"/>
          <w:rtl/>
        </w:rPr>
        <w:t>تم إصدار شهادة تسلم الأشغال</w:t>
      </w:r>
      <w:r w:rsidR="002D7BD2">
        <w:rPr>
          <w:rFonts w:ascii="Simplified Arabic" w:eastAsia="Times New Roman" w:hAnsi="Simplified Arabic" w:cs="Simplified Arabic" w:hint="cs"/>
          <w:color w:val="000000"/>
          <w:sz w:val="28"/>
          <w:szCs w:val="28"/>
          <w:rtl/>
        </w:rPr>
        <w:t xml:space="preserve"> أو محضر استلام نهائي</w:t>
      </w:r>
      <w:r w:rsidR="006D7F03" w:rsidRPr="00B11C2E">
        <w:rPr>
          <w:rFonts w:ascii="Simplified Arabic" w:eastAsia="Times New Roman" w:hAnsi="Simplified Arabic" w:cs="Simplified Arabic"/>
          <w:color w:val="000000"/>
          <w:sz w:val="28"/>
          <w:szCs w:val="28"/>
          <w:rtl/>
        </w:rPr>
        <w:t>.</w:t>
      </w:r>
    </w:p>
    <w:p w14:paraId="69EE472D" w14:textId="0FE4FE25" w:rsidR="00DD13CD" w:rsidRPr="00B11C2E" w:rsidRDefault="00DD13CD" w:rsidP="00792C6A">
      <w:pPr>
        <w:pStyle w:val="Heading2"/>
        <w:numPr>
          <w:ilvl w:val="0"/>
          <w:numId w:val="38"/>
        </w:numPr>
        <w:bidi/>
        <w:rPr>
          <w:rtl/>
        </w:rPr>
      </w:pPr>
      <w:bookmarkStart w:id="25" w:name="_Toc199148536"/>
      <w:r w:rsidRPr="00B11C2E">
        <w:rPr>
          <w:rtl/>
        </w:rPr>
        <w:t>طلب اصدار شهادة تسلم الاشغال</w:t>
      </w:r>
      <w:r w:rsidR="002D7BD2">
        <w:rPr>
          <w:rFonts w:hint="cs"/>
          <w:rtl/>
        </w:rPr>
        <w:t xml:space="preserve"> أو محضر استلام نهائي</w:t>
      </w:r>
      <w:bookmarkEnd w:id="25"/>
    </w:p>
    <w:p w14:paraId="752D70AC" w14:textId="4F26E435" w:rsidR="00D50219" w:rsidRPr="00B11C2E" w:rsidRDefault="00D50219" w:rsidP="006D696A">
      <w:pPr>
        <w:autoSpaceDE w:val="0"/>
        <w:autoSpaceDN w:val="0"/>
        <w:bidi/>
        <w:adjustRightInd w:val="0"/>
        <w:spacing w:after="0" w:line="240" w:lineRule="auto"/>
        <w:ind w:firstLine="360"/>
        <w:jc w:val="both"/>
        <w:rPr>
          <w:rFonts w:ascii="Simplified Arabic" w:hAnsi="Simplified Arabic" w:cs="Simplified Arabic"/>
          <w:sz w:val="28"/>
          <w:szCs w:val="28"/>
          <w:rtl/>
        </w:rPr>
      </w:pPr>
      <w:r w:rsidRPr="00B11C2E">
        <w:rPr>
          <w:rFonts w:ascii="Simplified Arabic" w:eastAsia="Times New Roman" w:hAnsi="Simplified Arabic" w:cs="Simplified Arabic"/>
          <w:color w:val="000000"/>
          <w:sz w:val="28"/>
          <w:szCs w:val="28"/>
          <w:rtl/>
        </w:rPr>
        <w:t>ي</w:t>
      </w:r>
      <w:r w:rsidR="00EA30B2">
        <w:rPr>
          <w:rFonts w:ascii="Simplified Arabic" w:eastAsia="Times New Roman" w:hAnsi="Simplified Arabic" w:cs="Simplified Arabic" w:hint="cs"/>
          <w:color w:val="000000"/>
          <w:sz w:val="28"/>
          <w:szCs w:val="28"/>
          <w:rtl/>
        </w:rPr>
        <w:t>قدّم</w:t>
      </w:r>
      <w:r w:rsidRPr="00B11C2E">
        <w:rPr>
          <w:rFonts w:ascii="Simplified Arabic" w:eastAsia="Times New Roman" w:hAnsi="Simplified Arabic" w:cs="Simplified Arabic"/>
          <w:color w:val="000000"/>
          <w:sz w:val="28"/>
          <w:szCs w:val="28"/>
          <w:rtl/>
        </w:rPr>
        <w:t xml:space="preserve"> </w:t>
      </w:r>
      <w:r w:rsidR="00EA30B2">
        <w:rPr>
          <w:rFonts w:ascii="Simplified Arabic" w:eastAsia="Times New Roman" w:hAnsi="Simplified Arabic" w:cs="Simplified Arabic" w:hint="cs"/>
          <w:color w:val="000000"/>
          <w:sz w:val="28"/>
          <w:szCs w:val="28"/>
          <w:rtl/>
        </w:rPr>
        <w:t>ا</w:t>
      </w:r>
      <w:r w:rsidRPr="00B11C2E">
        <w:rPr>
          <w:rFonts w:ascii="Simplified Arabic" w:eastAsia="Times New Roman" w:hAnsi="Simplified Arabic" w:cs="Simplified Arabic"/>
          <w:color w:val="000000"/>
          <w:sz w:val="28"/>
          <w:szCs w:val="28"/>
          <w:rtl/>
        </w:rPr>
        <w:t xml:space="preserve">لمقاول إلى </w:t>
      </w:r>
      <w:r w:rsidR="002D671C">
        <w:rPr>
          <w:rFonts w:ascii="Simplified Arabic" w:eastAsia="Times New Roman" w:hAnsi="Simplified Arabic" w:cs="Simplified Arabic" w:hint="cs"/>
          <w:color w:val="000000"/>
          <w:sz w:val="28"/>
          <w:szCs w:val="28"/>
          <w:rtl/>
        </w:rPr>
        <w:t>الجهة الشارية</w:t>
      </w:r>
      <w:r w:rsidR="00F23172" w:rsidRPr="00B11C2E">
        <w:rPr>
          <w:rFonts w:ascii="Simplified Arabic" w:eastAsia="Times New Roman" w:hAnsi="Simplified Arabic" w:cs="Simplified Arabic"/>
          <w:color w:val="000000"/>
          <w:sz w:val="28"/>
          <w:szCs w:val="28"/>
          <w:rtl/>
        </w:rPr>
        <w:t xml:space="preserve"> </w:t>
      </w:r>
      <w:r w:rsidR="00EA30B2">
        <w:rPr>
          <w:rFonts w:ascii="Simplified Arabic" w:eastAsia="Times New Roman" w:hAnsi="Simplified Arabic" w:cs="Simplified Arabic" w:hint="cs"/>
          <w:color w:val="000000"/>
          <w:sz w:val="28"/>
          <w:szCs w:val="28"/>
          <w:rtl/>
        </w:rPr>
        <w:t>طلب إ</w:t>
      </w:r>
      <w:r w:rsidRPr="00B11C2E">
        <w:rPr>
          <w:rFonts w:ascii="Simplified Arabic" w:eastAsia="Times New Roman" w:hAnsi="Simplified Arabic" w:cs="Simplified Arabic"/>
          <w:color w:val="000000"/>
          <w:sz w:val="28"/>
          <w:szCs w:val="28"/>
          <w:rtl/>
        </w:rPr>
        <w:t xml:space="preserve">صدار" شهادة تسلم الأشغال" في </w:t>
      </w:r>
      <w:r w:rsidR="001B66F4" w:rsidRPr="00B11C2E">
        <w:rPr>
          <w:rFonts w:ascii="Simplified Arabic" w:eastAsia="Times New Roman" w:hAnsi="Simplified Arabic" w:cs="Simplified Arabic"/>
          <w:color w:val="000000"/>
          <w:sz w:val="28"/>
          <w:szCs w:val="28"/>
          <w:rtl/>
        </w:rPr>
        <w:t xml:space="preserve">المدة المحددة في شروط العقد المتفق </w:t>
      </w:r>
      <w:r w:rsidR="00B91717" w:rsidRPr="00B11C2E">
        <w:rPr>
          <w:rFonts w:ascii="Simplified Arabic" w:eastAsia="Times New Roman" w:hAnsi="Simplified Arabic" w:cs="Simplified Arabic"/>
          <w:color w:val="000000"/>
          <w:sz w:val="28"/>
          <w:szCs w:val="28"/>
          <w:rtl/>
        </w:rPr>
        <w:t>عليها وهي</w:t>
      </w:r>
      <w:r w:rsidR="001B66F4" w:rsidRPr="00B11C2E">
        <w:rPr>
          <w:rFonts w:ascii="Simplified Arabic" w:eastAsia="Times New Roman" w:hAnsi="Simplified Arabic" w:cs="Simplified Arabic"/>
          <w:color w:val="000000"/>
          <w:sz w:val="28"/>
          <w:szCs w:val="28"/>
          <w:rtl/>
        </w:rPr>
        <w:t xml:space="preserve"> تبد</w:t>
      </w:r>
      <w:r w:rsidR="001B66F4" w:rsidRPr="00B11C2E">
        <w:rPr>
          <w:rFonts w:ascii="Simplified Arabic" w:hAnsi="Simplified Arabic" w:cs="Simplified Arabic"/>
          <w:sz w:val="28"/>
          <w:szCs w:val="28"/>
          <w:rtl/>
        </w:rPr>
        <w:t xml:space="preserve">أ عادة </w:t>
      </w:r>
      <w:r w:rsidRPr="00B11C2E">
        <w:rPr>
          <w:rFonts w:ascii="Simplified Arabic" w:hAnsi="Simplified Arabic" w:cs="Simplified Arabic"/>
          <w:sz w:val="28"/>
          <w:szCs w:val="28"/>
          <w:rtl/>
        </w:rPr>
        <w:t>من التاريخ الذي تكون فيه الأشغال قد تم</w:t>
      </w:r>
      <w:r w:rsidRPr="00B11C2E">
        <w:rPr>
          <w:rFonts w:ascii="Simplified Arabic" w:hAnsi="Simplified Arabic" w:cs="Simplified Arabic"/>
          <w:sz w:val="28"/>
          <w:szCs w:val="28"/>
        </w:rPr>
        <w:t xml:space="preserve"> </w:t>
      </w:r>
      <w:r w:rsidRPr="00B11C2E">
        <w:rPr>
          <w:rFonts w:ascii="Simplified Arabic" w:hAnsi="Simplified Arabic" w:cs="Simplified Arabic"/>
          <w:sz w:val="28"/>
          <w:szCs w:val="28"/>
          <w:rtl/>
        </w:rPr>
        <w:t>إنجازها وأ</w:t>
      </w:r>
      <w:r w:rsidR="00EA30B2">
        <w:rPr>
          <w:rFonts w:ascii="Simplified Arabic" w:hAnsi="Simplified Arabic" w:cs="Simplified Arabic" w:hint="cs"/>
          <w:sz w:val="28"/>
          <w:szCs w:val="28"/>
          <w:rtl/>
        </w:rPr>
        <w:t>صبحت</w:t>
      </w:r>
      <w:r w:rsidRPr="00B11C2E">
        <w:rPr>
          <w:rFonts w:ascii="Simplified Arabic" w:hAnsi="Simplified Arabic" w:cs="Simplified Arabic"/>
          <w:sz w:val="28"/>
          <w:szCs w:val="28"/>
          <w:rtl/>
        </w:rPr>
        <w:t xml:space="preserve"> جاهزة للتسليم. وإذا كانت</w:t>
      </w:r>
      <w:r w:rsidRPr="00B11C2E">
        <w:rPr>
          <w:rFonts w:ascii="Simplified Arabic" w:hAnsi="Simplified Arabic" w:cs="Simplified Arabic"/>
          <w:sz w:val="28"/>
          <w:szCs w:val="28"/>
        </w:rPr>
        <w:t xml:space="preserve"> </w:t>
      </w:r>
      <w:r w:rsidRPr="00B11C2E">
        <w:rPr>
          <w:rFonts w:ascii="Simplified Arabic" w:hAnsi="Simplified Arabic" w:cs="Simplified Arabic"/>
          <w:sz w:val="28"/>
          <w:szCs w:val="28"/>
          <w:rtl/>
        </w:rPr>
        <w:t>الأشغال مقسمة الى أقسام، فللمقاول أن يتقدم</w:t>
      </w:r>
      <w:r w:rsidRPr="00B11C2E">
        <w:rPr>
          <w:rFonts w:ascii="Simplified Arabic" w:hAnsi="Simplified Arabic" w:cs="Simplified Arabic"/>
          <w:sz w:val="28"/>
          <w:szCs w:val="28"/>
        </w:rPr>
        <w:t xml:space="preserve"> </w:t>
      </w:r>
      <w:r w:rsidRPr="00B11C2E">
        <w:rPr>
          <w:rFonts w:ascii="Simplified Arabic" w:hAnsi="Simplified Arabic" w:cs="Simplified Arabic"/>
          <w:sz w:val="28"/>
          <w:szCs w:val="28"/>
          <w:rtl/>
        </w:rPr>
        <w:t>بطلب لتسليم أي قسم منها ب</w:t>
      </w:r>
      <w:r w:rsidR="001B66F4" w:rsidRPr="00B11C2E">
        <w:rPr>
          <w:rFonts w:ascii="Simplified Arabic" w:hAnsi="Simplified Arabic" w:cs="Simplified Arabic"/>
          <w:sz w:val="28"/>
          <w:szCs w:val="28"/>
          <w:rtl/>
        </w:rPr>
        <w:t>ذات</w:t>
      </w:r>
      <w:r w:rsidRPr="00B11C2E">
        <w:rPr>
          <w:rFonts w:ascii="Simplified Arabic" w:hAnsi="Simplified Arabic" w:cs="Simplified Arabic"/>
          <w:sz w:val="28"/>
          <w:szCs w:val="28"/>
          <w:rtl/>
        </w:rPr>
        <w:t xml:space="preserve"> الطريقة</w:t>
      </w:r>
      <w:r w:rsidRPr="00B11C2E">
        <w:rPr>
          <w:rFonts w:ascii="Simplified Arabic" w:hAnsi="Simplified Arabic" w:cs="Simplified Arabic"/>
          <w:sz w:val="28"/>
          <w:szCs w:val="28"/>
        </w:rPr>
        <w:t>.</w:t>
      </w:r>
    </w:p>
    <w:p w14:paraId="6B4862D4" w14:textId="5573CA39" w:rsidR="00DD13CD" w:rsidRPr="00B11C2E" w:rsidRDefault="00DD13CD" w:rsidP="006D696A">
      <w:pPr>
        <w:pStyle w:val="Heading2"/>
        <w:bidi/>
      </w:pPr>
      <w:bookmarkStart w:id="26" w:name="_Toc199148537"/>
      <w:r w:rsidRPr="00B11C2E">
        <w:rPr>
          <w:rtl/>
        </w:rPr>
        <w:t>اصدار شهادة تسلم الاشغال</w:t>
      </w:r>
      <w:bookmarkEnd w:id="26"/>
      <w:r w:rsidR="00681877">
        <w:rPr>
          <w:rFonts w:hint="cs"/>
          <w:rtl/>
        </w:rPr>
        <w:t xml:space="preserve"> </w:t>
      </w:r>
    </w:p>
    <w:p w14:paraId="67CBCFDA" w14:textId="77B20D2C" w:rsidR="00D50219" w:rsidRPr="00B11C2E" w:rsidRDefault="00D50219" w:rsidP="006D696A">
      <w:pPr>
        <w:autoSpaceDE w:val="0"/>
        <w:autoSpaceDN w:val="0"/>
        <w:bidi/>
        <w:adjustRightInd w:val="0"/>
        <w:spacing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يتعي</w:t>
      </w:r>
      <w:r w:rsidR="00EA30B2">
        <w:rPr>
          <w:rFonts w:ascii="Simplified Arabic" w:hAnsi="Simplified Arabic" w:cs="Simplified Arabic" w:hint="cs"/>
          <w:sz w:val="28"/>
          <w:szCs w:val="28"/>
          <w:rtl/>
        </w:rPr>
        <w:t>ّ</w:t>
      </w:r>
      <w:r w:rsidRPr="00B11C2E">
        <w:rPr>
          <w:rFonts w:ascii="Simplified Arabic" w:hAnsi="Simplified Arabic" w:cs="Simplified Arabic"/>
          <w:sz w:val="28"/>
          <w:szCs w:val="28"/>
          <w:rtl/>
        </w:rPr>
        <w:t xml:space="preserve">ن على لجنة </w:t>
      </w:r>
      <w:r w:rsidR="00857CB3" w:rsidRPr="00B11C2E">
        <w:rPr>
          <w:rFonts w:ascii="Simplified Arabic" w:hAnsi="Simplified Arabic" w:cs="Simplified Arabic"/>
          <w:sz w:val="28"/>
          <w:szCs w:val="28"/>
          <w:rtl/>
        </w:rPr>
        <w:t>الاستلام</w:t>
      </w:r>
      <w:r w:rsidRPr="00B11C2E">
        <w:rPr>
          <w:rFonts w:ascii="Simplified Arabic" w:hAnsi="Simplified Arabic" w:cs="Simplified Arabic"/>
          <w:sz w:val="28"/>
          <w:szCs w:val="28"/>
          <w:rtl/>
        </w:rPr>
        <w:t xml:space="preserve"> أن تقوم </w:t>
      </w:r>
      <w:r w:rsidR="001B66F4" w:rsidRPr="00B11C2E">
        <w:rPr>
          <w:rFonts w:ascii="Simplified Arabic" w:hAnsi="Simplified Arabic" w:cs="Simplified Arabic"/>
          <w:sz w:val="28"/>
          <w:szCs w:val="28"/>
          <w:rtl/>
        </w:rPr>
        <w:t>تاليا</w:t>
      </w:r>
      <w:r w:rsidR="00EA30B2">
        <w:rPr>
          <w:rFonts w:ascii="Simplified Arabic" w:hAnsi="Simplified Arabic" w:cs="Simplified Arabic" w:hint="cs"/>
          <w:sz w:val="28"/>
          <w:szCs w:val="28"/>
          <w:rtl/>
        </w:rPr>
        <w:t>ً</w:t>
      </w:r>
      <w:r w:rsidRPr="00B11C2E">
        <w:rPr>
          <w:rFonts w:ascii="Simplified Arabic" w:hAnsi="Simplified Arabic" w:cs="Simplified Arabic"/>
          <w:sz w:val="28"/>
          <w:szCs w:val="28"/>
          <w:rtl/>
        </w:rPr>
        <w:t xml:space="preserve">، خلال </w:t>
      </w:r>
      <w:r w:rsidR="00A04E06" w:rsidRPr="00B11C2E">
        <w:rPr>
          <w:rFonts w:ascii="Simplified Arabic" w:hAnsi="Simplified Arabic" w:cs="Simplified Arabic"/>
          <w:sz w:val="28"/>
          <w:szCs w:val="28"/>
          <w:rtl/>
        </w:rPr>
        <w:t>المدة المحددة</w:t>
      </w:r>
      <w:r w:rsidR="001B66F4" w:rsidRPr="00B11C2E">
        <w:rPr>
          <w:rFonts w:ascii="Simplified Arabic" w:hAnsi="Simplified Arabic" w:cs="Simplified Arabic"/>
          <w:sz w:val="28"/>
          <w:szCs w:val="28"/>
          <w:rtl/>
        </w:rPr>
        <w:t xml:space="preserve"> في شروط العقد المتفق عليها وهي تبدأ عادة </w:t>
      </w:r>
      <w:r w:rsidRPr="00B11C2E">
        <w:rPr>
          <w:rFonts w:ascii="Simplified Arabic" w:hAnsi="Simplified Arabic" w:cs="Simplified Arabic"/>
          <w:sz w:val="28"/>
          <w:szCs w:val="28"/>
          <w:rtl/>
        </w:rPr>
        <w:t>من تاريخ تسلمها طلب</w:t>
      </w:r>
      <w:r w:rsidRPr="00B11C2E">
        <w:rPr>
          <w:rFonts w:ascii="Simplified Arabic" w:hAnsi="Simplified Arabic" w:cs="Simplified Arabic"/>
          <w:sz w:val="28"/>
          <w:szCs w:val="28"/>
        </w:rPr>
        <w:t xml:space="preserve"> </w:t>
      </w:r>
      <w:r w:rsidRPr="00B11C2E">
        <w:rPr>
          <w:rFonts w:ascii="Simplified Arabic" w:hAnsi="Simplified Arabic" w:cs="Simplified Arabic"/>
          <w:sz w:val="28"/>
          <w:szCs w:val="28"/>
          <w:rtl/>
        </w:rPr>
        <w:t>المقاول</w:t>
      </w:r>
      <w:r w:rsidR="006D696A">
        <w:rPr>
          <w:rFonts w:ascii="Simplified Arabic" w:hAnsi="Simplified Arabic" w:cs="Simplified Arabic" w:hint="cs"/>
          <w:sz w:val="28"/>
          <w:szCs w:val="28"/>
          <w:rtl/>
        </w:rPr>
        <w:t xml:space="preserve"> </w:t>
      </w:r>
      <w:r w:rsidR="00C91963" w:rsidRPr="00B11C2E">
        <w:rPr>
          <w:rFonts w:ascii="Simplified Arabic" w:hAnsi="Simplified Arabic" w:cs="Simplified Arabic"/>
          <w:sz w:val="28"/>
          <w:szCs w:val="28"/>
          <w:rtl/>
        </w:rPr>
        <w:t>بإصدار</w:t>
      </w:r>
      <w:r w:rsidRPr="00B11C2E">
        <w:rPr>
          <w:rFonts w:ascii="Simplified Arabic" w:hAnsi="Simplified Arabic" w:cs="Simplified Arabic"/>
          <w:sz w:val="28"/>
          <w:szCs w:val="28"/>
          <w:rtl/>
        </w:rPr>
        <w:t xml:space="preserve"> شهادة تسلم الأشغال للمقاول محددة فيها التاريخ الذي تعتبر فيه الأشغال،</w:t>
      </w:r>
      <w:r w:rsidRPr="00B11C2E">
        <w:rPr>
          <w:rFonts w:ascii="Simplified Arabic" w:hAnsi="Simplified Arabic" w:cs="Simplified Arabic"/>
          <w:sz w:val="28"/>
          <w:szCs w:val="28"/>
        </w:rPr>
        <w:t xml:space="preserve"> </w:t>
      </w:r>
      <w:r w:rsidRPr="00B11C2E">
        <w:rPr>
          <w:rFonts w:ascii="Simplified Arabic" w:hAnsi="Simplified Arabic" w:cs="Simplified Arabic"/>
          <w:sz w:val="28"/>
          <w:szCs w:val="28"/>
          <w:rtl/>
        </w:rPr>
        <w:t xml:space="preserve">أو أي قسم منها، أنه قد تم إنجازها بموجب العقد، </w:t>
      </w:r>
      <w:r w:rsidR="00857CB3" w:rsidRPr="00B11C2E">
        <w:rPr>
          <w:rFonts w:ascii="Simplified Arabic" w:hAnsi="Simplified Arabic" w:cs="Simplified Arabic"/>
          <w:sz w:val="28"/>
          <w:szCs w:val="28"/>
          <w:rtl/>
        </w:rPr>
        <w:t>باستثناء</w:t>
      </w:r>
      <w:r w:rsidRPr="00B11C2E">
        <w:rPr>
          <w:rFonts w:ascii="Simplified Arabic" w:hAnsi="Simplified Arabic" w:cs="Simplified Arabic"/>
          <w:sz w:val="28"/>
          <w:szCs w:val="28"/>
          <w:rtl/>
        </w:rPr>
        <w:t xml:space="preserve"> أية أعمال ثانوية متبقية</w:t>
      </w:r>
      <w:r w:rsidRPr="00B11C2E">
        <w:rPr>
          <w:rFonts w:ascii="Simplified Arabic" w:hAnsi="Simplified Arabic" w:cs="Simplified Arabic"/>
          <w:sz w:val="28"/>
          <w:szCs w:val="28"/>
        </w:rPr>
        <w:t xml:space="preserve"> </w:t>
      </w:r>
      <w:r w:rsidRPr="00B11C2E">
        <w:rPr>
          <w:rFonts w:ascii="Simplified Arabic" w:hAnsi="Simplified Arabic" w:cs="Simplified Arabic"/>
          <w:sz w:val="28"/>
          <w:szCs w:val="28"/>
          <w:rtl/>
        </w:rPr>
        <w:t>وعيوب ل</w:t>
      </w:r>
      <w:r w:rsidRPr="00B11C2E">
        <w:rPr>
          <w:rFonts w:ascii="Simplified Arabic" w:hAnsi="Simplified Arabic" w:cs="Simplified Arabic"/>
          <w:sz w:val="28"/>
          <w:szCs w:val="28"/>
          <w:rtl/>
          <w:lang w:bidi="ar-LB"/>
        </w:rPr>
        <w:t>ا</w:t>
      </w:r>
      <w:r w:rsidRPr="00B11C2E">
        <w:rPr>
          <w:rFonts w:ascii="Simplified Arabic" w:hAnsi="Simplified Arabic" w:cs="Simplified Arabic"/>
          <w:sz w:val="28"/>
          <w:szCs w:val="28"/>
          <w:rtl/>
        </w:rPr>
        <w:t xml:space="preserve"> تؤثر بشكل جوهري على استعمال الأشغال </w:t>
      </w:r>
      <w:r w:rsidR="00C91963" w:rsidRPr="00B11C2E">
        <w:rPr>
          <w:rFonts w:ascii="Simplified Arabic" w:hAnsi="Simplified Arabic" w:cs="Simplified Arabic"/>
          <w:sz w:val="28"/>
          <w:szCs w:val="28"/>
          <w:rtl/>
        </w:rPr>
        <w:t>أو قسم</w:t>
      </w:r>
      <w:r w:rsidRPr="00B11C2E">
        <w:rPr>
          <w:rFonts w:ascii="Simplified Arabic" w:hAnsi="Simplified Arabic" w:cs="Simplified Arabic"/>
          <w:sz w:val="28"/>
          <w:szCs w:val="28"/>
          <w:rtl/>
        </w:rPr>
        <w:t xml:space="preserve"> منها</w:t>
      </w:r>
      <w:r w:rsidR="00C91963" w:rsidRPr="00B11C2E">
        <w:rPr>
          <w:rFonts w:ascii="Simplified Arabic" w:hAnsi="Simplified Arabic" w:cs="Simplified Arabic"/>
          <w:sz w:val="28"/>
          <w:szCs w:val="28"/>
          <w:rtl/>
        </w:rPr>
        <w:t xml:space="preserve"> </w:t>
      </w:r>
      <w:r w:rsidRPr="00B11C2E">
        <w:rPr>
          <w:rFonts w:ascii="Simplified Arabic" w:hAnsi="Simplified Arabic" w:cs="Simplified Arabic"/>
          <w:sz w:val="28"/>
          <w:szCs w:val="28"/>
          <w:rtl/>
        </w:rPr>
        <w:t>للغرض</w:t>
      </w:r>
      <w:r w:rsidRPr="00B11C2E">
        <w:rPr>
          <w:rFonts w:ascii="Simplified Arabic" w:hAnsi="Simplified Arabic" w:cs="Simplified Arabic"/>
          <w:sz w:val="28"/>
          <w:szCs w:val="28"/>
        </w:rPr>
        <w:t xml:space="preserve"> </w:t>
      </w:r>
      <w:r w:rsidRPr="00B11C2E">
        <w:rPr>
          <w:rFonts w:ascii="Simplified Arabic" w:hAnsi="Simplified Arabic" w:cs="Simplified Arabic"/>
          <w:sz w:val="28"/>
          <w:szCs w:val="28"/>
          <w:rtl/>
        </w:rPr>
        <w:t>الذي أنشئت من أجله</w:t>
      </w:r>
      <w:r w:rsidR="00C91963" w:rsidRPr="00B11C2E">
        <w:rPr>
          <w:rFonts w:ascii="Simplified Arabic" w:hAnsi="Simplified Arabic" w:cs="Simplified Arabic"/>
          <w:sz w:val="28"/>
          <w:szCs w:val="28"/>
          <w:rtl/>
        </w:rPr>
        <w:t>.</w:t>
      </w:r>
    </w:p>
    <w:p w14:paraId="10F1BAF6" w14:textId="384BD8A9" w:rsidR="00DD13CD" w:rsidRDefault="00DD13CD" w:rsidP="00792C6A">
      <w:pPr>
        <w:pStyle w:val="Heading2"/>
        <w:bidi/>
      </w:pPr>
      <w:bookmarkStart w:id="27" w:name="_Toc199148538"/>
      <w:r w:rsidRPr="00B11C2E">
        <w:rPr>
          <w:rtl/>
        </w:rPr>
        <w:t>رفض اصدار شهادة تسلم الاشغال</w:t>
      </w:r>
      <w:bookmarkEnd w:id="27"/>
    </w:p>
    <w:p w14:paraId="249E1DE6" w14:textId="319D2BCC" w:rsidR="00D50219" w:rsidRPr="00B11C2E" w:rsidRDefault="00DD13CD" w:rsidP="006D696A">
      <w:pPr>
        <w:autoSpaceDE w:val="0"/>
        <w:autoSpaceDN w:val="0"/>
        <w:bidi/>
        <w:adjustRightInd w:val="0"/>
        <w:spacing w:after="0" w:line="240" w:lineRule="auto"/>
        <w:ind w:firstLine="360"/>
        <w:rPr>
          <w:rFonts w:ascii="Simplified Arabic" w:hAnsi="Simplified Arabic" w:cs="Simplified Arabic"/>
          <w:sz w:val="28"/>
          <w:szCs w:val="28"/>
          <w:rtl/>
        </w:rPr>
      </w:pPr>
      <w:r w:rsidRPr="00B11C2E">
        <w:rPr>
          <w:rFonts w:ascii="Simplified Arabic" w:hAnsi="Simplified Arabic" w:cs="Simplified Arabic"/>
          <w:sz w:val="28"/>
          <w:szCs w:val="28"/>
          <w:rtl/>
        </w:rPr>
        <w:t xml:space="preserve">تقوم لجنة الاستلام </w:t>
      </w:r>
      <w:r w:rsidR="00C91963" w:rsidRPr="00B11C2E">
        <w:rPr>
          <w:rFonts w:ascii="Simplified Arabic" w:hAnsi="Simplified Arabic" w:cs="Simplified Arabic"/>
          <w:sz w:val="28"/>
          <w:szCs w:val="28"/>
          <w:rtl/>
        </w:rPr>
        <w:t>برفض</w:t>
      </w:r>
      <w:r w:rsidR="00D50219" w:rsidRPr="00B11C2E">
        <w:rPr>
          <w:rFonts w:ascii="Simplified Arabic" w:hAnsi="Simplified Arabic" w:cs="Simplified Arabic"/>
          <w:sz w:val="28"/>
          <w:szCs w:val="28"/>
          <w:rtl/>
        </w:rPr>
        <w:t xml:space="preserve"> الطلب، مبينة الأسباب، ومحددة العمل الذي يترتب على المقاول أن</w:t>
      </w:r>
      <w:r w:rsidR="00D50219" w:rsidRPr="00B11C2E">
        <w:rPr>
          <w:rFonts w:ascii="Simplified Arabic" w:hAnsi="Simplified Arabic" w:cs="Simplified Arabic"/>
          <w:sz w:val="28"/>
          <w:szCs w:val="28"/>
        </w:rPr>
        <w:t xml:space="preserve"> </w:t>
      </w:r>
      <w:r w:rsidR="00D50219" w:rsidRPr="00B11C2E">
        <w:rPr>
          <w:rFonts w:ascii="Simplified Arabic" w:hAnsi="Simplified Arabic" w:cs="Simplified Arabic"/>
          <w:sz w:val="28"/>
          <w:szCs w:val="28"/>
          <w:rtl/>
        </w:rPr>
        <w:t xml:space="preserve">يستكمل إنجازه حتى يمكن إصدار شهادة تسلم الأشغال. </w:t>
      </w:r>
      <w:r w:rsidR="00857CB3" w:rsidRPr="00B11C2E">
        <w:rPr>
          <w:rFonts w:ascii="Simplified Arabic" w:hAnsi="Simplified Arabic" w:cs="Simplified Arabic"/>
          <w:sz w:val="28"/>
          <w:szCs w:val="28"/>
          <w:rtl/>
        </w:rPr>
        <w:t>ويتعي</w:t>
      </w:r>
      <w:r w:rsidR="00677533">
        <w:rPr>
          <w:rFonts w:ascii="Simplified Arabic" w:hAnsi="Simplified Arabic" w:cs="Simplified Arabic" w:hint="cs"/>
          <w:sz w:val="28"/>
          <w:szCs w:val="28"/>
          <w:rtl/>
        </w:rPr>
        <w:t>ّ</w:t>
      </w:r>
      <w:r w:rsidR="00857CB3" w:rsidRPr="00B11C2E">
        <w:rPr>
          <w:rFonts w:ascii="Simplified Arabic" w:hAnsi="Simplified Arabic" w:cs="Simplified Arabic"/>
          <w:sz w:val="28"/>
          <w:szCs w:val="28"/>
          <w:rtl/>
        </w:rPr>
        <w:t>ن</w:t>
      </w:r>
      <w:r w:rsidR="00D50219" w:rsidRPr="00B11C2E">
        <w:rPr>
          <w:rFonts w:ascii="Simplified Arabic" w:hAnsi="Simplified Arabic" w:cs="Simplified Arabic"/>
          <w:sz w:val="28"/>
          <w:szCs w:val="28"/>
          <w:rtl/>
        </w:rPr>
        <w:t xml:space="preserve"> على المقاول أن</w:t>
      </w:r>
      <w:r w:rsidR="00D50219" w:rsidRPr="00B11C2E">
        <w:rPr>
          <w:rFonts w:ascii="Simplified Arabic" w:hAnsi="Simplified Arabic" w:cs="Simplified Arabic"/>
          <w:sz w:val="28"/>
          <w:szCs w:val="28"/>
        </w:rPr>
        <w:t xml:space="preserve"> </w:t>
      </w:r>
      <w:r w:rsidR="00D50219" w:rsidRPr="00B11C2E">
        <w:rPr>
          <w:rFonts w:ascii="Simplified Arabic" w:hAnsi="Simplified Arabic" w:cs="Simplified Arabic"/>
          <w:sz w:val="28"/>
          <w:szCs w:val="28"/>
          <w:rtl/>
        </w:rPr>
        <w:t xml:space="preserve">يستكمل إنجاز مثل هذا العمل قبل التقدّم بإشعار آخر لتسليم الأشغال </w:t>
      </w:r>
      <w:r w:rsidR="001B66F4" w:rsidRPr="00B11C2E">
        <w:rPr>
          <w:rFonts w:ascii="Simplified Arabic" w:hAnsi="Simplified Arabic" w:cs="Simplified Arabic"/>
          <w:sz w:val="28"/>
          <w:szCs w:val="28"/>
          <w:rtl/>
        </w:rPr>
        <w:t>وفقا لشروط العقد المتفق عليها.</w:t>
      </w:r>
    </w:p>
    <w:p w14:paraId="60EDD2AD" w14:textId="14FAE7BE" w:rsidR="00B932ED" w:rsidRPr="00B11C2E" w:rsidRDefault="00DD13CD" w:rsidP="00792C6A">
      <w:pPr>
        <w:pStyle w:val="Heading2"/>
        <w:bidi/>
      </w:pPr>
      <w:bookmarkStart w:id="28" w:name="_Toc199148539"/>
      <w:r w:rsidRPr="00B11C2E">
        <w:rPr>
          <w:rtl/>
        </w:rPr>
        <w:t>الإصدار الف</w:t>
      </w:r>
      <w:r w:rsidR="00B932ED" w:rsidRPr="00B11C2E">
        <w:rPr>
          <w:rtl/>
        </w:rPr>
        <w:t xml:space="preserve">علي </w:t>
      </w:r>
      <w:r w:rsidR="00773D6A">
        <w:rPr>
          <w:rFonts w:hint="cs"/>
          <w:rtl/>
          <w:lang w:bidi="ar-LB"/>
        </w:rPr>
        <w:t>ل</w:t>
      </w:r>
      <w:r w:rsidR="00B932ED" w:rsidRPr="00B11C2E">
        <w:rPr>
          <w:rtl/>
        </w:rPr>
        <w:t>شهادة تسلم الاشغال</w:t>
      </w:r>
      <w:bookmarkEnd w:id="28"/>
    </w:p>
    <w:p w14:paraId="1EB813B0" w14:textId="3BC6AD70" w:rsidR="00D50219" w:rsidRPr="00B11C2E" w:rsidRDefault="00EB6ABB" w:rsidP="006D696A">
      <w:pPr>
        <w:autoSpaceDE w:val="0"/>
        <w:autoSpaceDN w:val="0"/>
        <w:bidi/>
        <w:adjustRightInd w:val="0"/>
        <w:spacing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إذا</w:t>
      </w:r>
      <w:r w:rsidR="00D50219" w:rsidRPr="00B11C2E">
        <w:rPr>
          <w:rFonts w:ascii="Simplified Arabic" w:hAnsi="Simplified Arabic" w:cs="Simplified Arabic"/>
          <w:sz w:val="28"/>
          <w:szCs w:val="28"/>
          <w:rtl/>
        </w:rPr>
        <w:t xml:space="preserve"> لم تقم لجنة </w:t>
      </w:r>
      <w:r w:rsidR="00857CB3" w:rsidRPr="00B11C2E">
        <w:rPr>
          <w:rFonts w:ascii="Simplified Arabic" w:hAnsi="Simplified Arabic" w:cs="Simplified Arabic"/>
          <w:sz w:val="28"/>
          <w:szCs w:val="28"/>
          <w:rtl/>
        </w:rPr>
        <w:t>الاستلام</w:t>
      </w:r>
      <w:r w:rsidR="00D50219" w:rsidRPr="00B11C2E">
        <w:rPr>
          <w:rFonts w:ascii="Simplified Arabic" w:hAnsi="Simplified Arabic" w:cs="Simplified Arabic"/>
          <w:sz w:val="28"/>
          <w:szCs w:val="28"/>
          <w:rtl/>
        </w:rPr>
        <w:t xml:space="preserve"> بإصدار شهادة تسلم الأشغال أو ر</w:t>
      </w:r>
      <w:r w:rsidR="00677533">
        <w:rPr>
          <w:rFonts w:ascii="Simplified Arabic" w:hAnsi="Simplified Arabic" w:cs="Simplified Arabic" w:hint="cs"/>
          <w:sz w:val="28"/>
          <w:szCs w:val="28"/>
          <w:rtl/>
        </w:rPr>
        <w:t>ُ</w:t>
      </w:r>
      <w:r w:rsidR="00D50219" w:rsidRPr="00B11C2E">
        <w:rPr>
          <w:rFonts w:ascii="Simplified Arabic" w:hAnsi="Simplified Arabic" w:cs="Simplified Arabic"/>
          <w:sz w:val="28"/>
          <w:szCs w:val="28"/>
          <w:rtl/>
        </w:rPr>
        <w:t xml:space="preserve">فض طلب المقاول خلال </w:t>
      </w:r>
      <w:r w:rsidR="001B66F4" w:rsidRPr="00B11C2E">
        <w:rPr>
          <w:rFonts w:ascii="Simplified Arabic" w:hAnsi="Simplified Arabic" w:cs="Simplified Arabic"/>
          <w:sz w:val="28"/>
          <w:szCs w:val="28"/>
          <w:rtl/>
        </w:rPr>
        <w:t>ال</w:t>
      </w:r>
      <w:r w:rsidR="00D50219" w:rsidRPr="00B11C2E">
        <w:rPr>
          <w:rFonts w:ascii="Simplified Arabic" w:hAnsi="Simplified Arabic" w:cs="Simplified Arabic"/>
          <w:sz w:val="28"/>
          <w:szCs w:val="28"/>
          <w:rtl/>
        </w:rPr>
        <w:t>فترة</w:t>
      </w:r>
      <w:r w:rsidR="00D50219" w:rsidRPr="00B11C2E">
        <w:rPr>
          <w:rFonts w:ascii="Simplified Arabic" w:hAnsi="Simplified Arabic" w:cs="Simplified Arabic"/>
          <w:sz w:val="28"/>
          <w:szCs w:val="28"/>
        </w:rPr>
        <w:t xml:space="preserve"> </w:t>
      </w:r>
      <w:r w:rsidR="001B66F4" w:rsidRPr="00B11C2E">
        <w:rPr>
          <w:rFonts w:ascii="Simplified Arabic" w:hAnsi="Simplified Arabic" w:cs="Simplified Arabic"/>
          <w:sz w:val="28"/>
          <w:szCs w:val="28"/>
          <w:rtl/>
        </w:rPr>
        <w:t>المحددة في شروط العقد المتفق عليها</w:t>
      </w:r>
      <w:r w:rsidR="00D50219" w:rsidRPr="00B11C2E">
        <w:rPr>
          <w:rFonts w:ascii="Simplified Arabic" w:hAnsi="Simplified Arabic" w:cs="Simplified Arabic"/>
          <w:sz w:val="28"/>
          <w:szCs w:val="28"/>
          <w:rtl/>
        </w:rPr>
        <w:t xml:space="preserve">، وكانت الأشغال أو قسم </w:t>
      </w:r>
      <w:r w:rsidR="00C91963" w:rsidRPr="00B11C2E">
        <w:rPr>
          <w:rFonts w:ascii="Simplified Arabic" w:hAnsi="Simplified Arabic" w:cs="Simplified Arabic"/>
          <w:sz w:val="28"/>
          <w:szCs w:val="28"/>
          <w:rtl/>
        </w:rPr>
        <w:t xml:space="preserve">منها </w:t>
      </w:r>
      <w:r w:rsidR="00D50219" w:rsidRPr="00B11C2E">
        <w:rPr>
          <w:rFonts w:ascii="Simplified Arabic" w:hAnsi="Simplified Arabic" w:cs="Simplified Arabic"/>
          <w:sz w:val="28"/>
          <w:szCs w:val="28"/>
          <w:rtl/>
        </w:rPr>
        <w:t xml:space="preserve">قد تم إنجازها </w:t>
      </w:r>
      <w:r w:rsidR="001B66F4" w:rsidRPr="00B11C2E">
        <w:rPr>
          <w:rFonts w:ascii="Simplified Arabic" w:hAnsi="Simplified Arabic" w:cs="Simplified Arabic"/>
          <w:sz w:val="28"/>
          <w:szCs w:val="28"/>
          <w:rtl/>
        </w:rPr>
        <w:t>من دون انحرافات</w:t>
      </w:r>
      <w:r w:rsidR="00D50219" w:rsidRPr="00B11C2E">
        <w:rPr>
          <w:rFonts w:ascii="Simplified Arabic" w:hAnsi="Simplified Arabic" w:cs="Simplified Arabic"/>
          <w:sz w:val="28"/>
          <w:szCs w:val="28"/>
        </w:rPr>
        <w:t xml:space="preserve"> </w:t>
      </w:r>
      <w:r w:rsidR="00D50219" w:rsidRPr="00B11C2E">
        <w:rPr>
          <w:rFonts w:ascii="Simplified Arabic" w:hAnsi="Simplified Arabic" w:cs="Simplified Arabic"/>
          <w:sz w:val="28"/>
          <w:szCs w:val="28"/>
          <w:rtl/>
        </w:rPr>
        <w:t xml:space="preserve">جوهرية </w:t>
      </w:r>
      <w:r w:rsidR="001B66F4" w:rsidRPr="00B11C2E">
        <w:rPr>
          <w:rFonts w:ascii="Simplified Arabic" w:hAnsi="Simplified Arabic" w:cs="Simplified Arabic"/>
          <w:sz w:val="28"/>
          <w:szCs w:val="28"/>
          <w:rtl/>
        </w:rPr>
        <w:t>عن شروط ا</w:t>
      </w:r>
      <w:r w:rsidR="00D50219" w:rsidRPr="00B11C2E">
        <w:rPr>
          <w:rFonts w:ascii="Simplified Arabic" w:hAnsi="Simplified Arabic" w:cs="Simplified Arabic"/>
          <w:sz w:val="28"/>
          <w:szCs w:val="28"/>
          <w:rtl/>
        </w:rPr>
        <w:t xml:space="preserve">لعقد، فعندها يجب اعتبار شهادة </w:t>
      </w:r>
      <w:r w:rsidR="00C91963" w:rsidRPr="00B11C2E">
        <w:rPr>
          <w:rFonts w:ascii="Simplified Arabic" w:hAnsi="Simplified Arabic" w:cs="Simplified Arabic"/>
          <w:sz w:val="28"/>
          <w:szCs w:val="28"/>
          <w:rtl/>
        </w:rPr>
        <w:t>«</w:t>
      </w:r>
      <w:r w:rsidR="00D50219" w:rsidRPr="00B11C2E">
        <w:rPr>
          <w:rFonts w:ascii="Simplified Arabic" w:hAnsi="Simplified Arabic" w:cs="Simplified Arabic"/>
          <w:sz w:val="28"/>
          <w:szCs w:val="28"/>
          <w:rtl/>
        </w:rPr>
        <w:t>تسلم الأشغال</w:t>
      </w:r>
      <w:r w:rsidR="00C91963" w:rsidRPr="00B11C2E">
        <w:rPr>
          <w:rFonts w:ascii="Simplified Arabic" w:hAnsi="Simplified Arabic" w:cs="Simplified Arabic"/>
          <w:sz w:val="28"/>
          <w:szCs w:val="28"/>
          <w:rtl/>
        </w:rPr>
        <w:t>»</w:t>
      </w:r>
      <w:r w:rsidR="00D50219" w:rsidRPr="00B11C2E">
        <w:rPr>
          <w:rFonts w:ascii="Simplified Arabic" w:hAnsi="Simplified Arabic" w:cs="Simplified Arabic"/>
          <w:sz w:val="28"/>
          <w:szCs w:val="28"/>
          <w:rtl/>
        </w:rPr>
        <w:t xml:space="preserve"> </w:t>
      </w:r>
      <w:r w:rsidR="00C91963" w:rsidRPr="00B11C2E">
        <w:rPr>
          <w:rFonts w:ascii="Simplified Arabic" w:hAnsi="Simplified Arabic" w:cs="Simplified Arabic"/>
          <w:sz w:val="28"/>
          <w:szCs w:val="28"/>
          <w:rtl/>
        </w:rPr>
        <w:t>وكأنه قد</w:t>
      </w:r>
      <w:r w:rsidR="00D50219" w:rsidRPr="00B11C2E">
        <w:rPr>
          <w:rFonts w:ascii="Simplified Arabic" w:hAnsi="Simplified Arabic" w:cs="Simplified Arabic"/>
          <w:sz w:val="28"/>
          <w:szCs w:val="28"/>
          <w:rtl/>
        </w:rPr>
        <w:t xml:space="preserve"> تم إصدارها</w:t>
      </w:r>
      <w:r w:rsidR="00D50219" w:rsidRPr="00B11C2E">
        <w:rPr>
          <w:rFonts w:ascii="Simplified Arabic" w:hAnsi="Simplified Arabic" w:cs="Simplified Arabic"/>
          <w:sz w:val="28"/>
          <w:szCs w:val="28"/>
        </w:rPr>
        <w:t xml:space="preserve"> </w:t>
      </w:r>
      <w:r w:rsidR="00D50219" w:rsidRPr="00B11C2E">
        <w:rPr>
          <w:rFonts w:ascii="Simplified Arabic" w:hAnsi="Simplified Arabic" w:cs="Simplified Arabic"/>
          <w:sz w:val="28"/>
          <w:szCs w:val="28"/>
          <w:rtl/>
        </w:rPr>
        <w:t>بالفعل في آخر يوم من تلك الفترة</w:t>
      </w:r>
      <w:r w:rsidR="00B932ED" w:rsidRPr="00B11C2E">
        <w:rPr>
          <w:rFonts w:ascii="Simplified Arabic" w:hAnsi="Simplified Arabic" w:cs="Simplified Arabic"/>
          <w:sz w:val="28"/>
          <w:szCs w:val="28"/>
          <w:rtl/>
        </w:rPr>
        <w:t xml:space="preserve"> مع مراعاة شروط العقد واحكام قانون الشراء العام بموضوع الاستلام الضمني</w:t>
      </w:r>
      <w:r w:rsidR="00677533">
        <w:rPr>
          <w:rFonts w:ascii="Simplified Arabic" w:hAnsi="Simplified Arabic" w:cs="Simplified Arabic" w:hint="cs"/>
          <w:sz w:val="28"/>
          <w:szCs w:val="28"/>
          <w:rtl/>
        </w:rPr>
        <w:t>.</w:t>
      </w:r>
      <w:r w:rsidR="00B932ED" w:rsidRPr="00B11C2E">
        <w:rPr>
          <w:rFonts w:ascii="Simplified Arabic" w:hAnsi="Simplified Arabic" w:cs="Simplified Arabic"/>
          <w:sz w:val="28"/>
          <w:szCs w:val="28"/>
          <w:rtl/>
        </w:rPr>
        <w:t xml:space="preserve"> </w:t>
      </w:r>
    </w:p>
    <w:p w14:paraId="16D7FC70" w14:textId="25C99F4F" w:rsidR="00D50219" w:rsidRPr="00B11C2E" w:rsidRDefault="00D50219" w:rsidP="00792C6A">
      <w:pPr>
        <w:pStyle w:val="Heading2"/>
        <w:bidi/>
        <w:rPr>
          <w:rtl/>
        </w:rPr>
      </w:pPr>
      <w:bookmarkStart w:id="29" w:name="_Toc199148540"/>
      <w:r w:rsidRPr="00B11C2E">
        <w:rPr>
          <w:rtl/>
        </w:rPr>
        <w:t>تسلم أجزاء من الأشغال</w:t>
      </w:r>
      <w:bookmarkEnd w:id="29"/>
      <w:r w:rsidRPr="00B11C2E">
        <w:rPr>
          <w:rtl/>
        </w:rPr>
        <w:t xml:space="preserve"> </w:t>
      </w:r>
    </w:p>
    <w:p w14:paraId="76FC22AF" w14:textId="7D323DD6" w:rsidR="00D50219" w:rsidRPr="00B11C2E" w:rsidRDefault="00D50219" w:rsidP="00792C6A">
      <w:pPr>
        <w:autoSpaceDE w:val="0"/>
        <w:autoSpaceDN w:val="0"/>
        <w:bidi/>
        <w:adjustRightInd w:val="0"/>
        <w:spacing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lastRenderedPageBreak/>
        <w:t xml:space="preserve">يجوز للجنة </w:t>
      </w:r>
      <w:r w:rsidR="00F23172" w:rsidRPr="00B11C2E">
        <w:rPr>
          <w:rFonts w:ascii="Simplified Arabic" w:hAnsi="Simplified Arabic" w:cs="Simplified Arabic"/>
          <w:sz w:val="28"/>
          <w:szCs w:val="28"/>
          <w:rtl/>
        </w:rPr>
        <w:t>الاستلام بناء</w:t>
      </w:r>
      <w:r w:rsidR="00677533">
        <w:rPr>
          <w:rFonts w:ascii="Simplified Arabic" w:hAnsi="Simplified Arabic" w:cs="Simplified Arabic" w:hint="cs"/>
          <w:sz w:val="28"/>
          <w:szCs w:val="28"/>
          <w:rtl/>
        </w:rPr>
        <w:t>ً</w:t>
      </w:r>
      <w:r w:rsidRPr="00B11C2E">
        <w:rPr>
          <w:rFonts w:ascii="Simplified Arabic" w:hAnsi="Simplified Arabic" w:cs="Simplified Arabic"/>
          <w:sz w:val="28"/>
          <w:szCs w:val="28"/>
          <w:rtl/>
        </w:rPr>
        <w:t xml:space="preserve"> على تقدير</w:t>
      </w:r>
      <w:r w:rsidR="00F23172" w:rsidRPr="00B11C2E">
        <w:rPr>
          <w:rFonts w:ascii="Simplified Arabic" w:hAnsi="Simplified Arabic" w:cs="Simplified Arabic"/>
          <w:sz w:val="28"/>
          <w:szCs w:val="28"/>
          <w:rtl/>
        </w:rPr>
        <w:t>ها المنفرد وعلى مسؤوليتها</w:t>
      </w:r>
      <w:r w:rsidR="003A2198" w:rsidRPr="00B11C2E">
        <w:rPr>
          <w:rFonts w:ascii="Simplified Arabic" w:hAnsi="Simplified Arabic" w:cs="Simplified Arabic"/>
          <w:sz w:val="28"/>
          <w:szCs w:val="28"/>
          <w:rtl/>
        </w:rPr>
        <w:t xml:space="preserve"> </w:t>
      </w:r>
      <w:r w:rsidRPr="00B11C2E">
        <w:rPr>
          <w:rFonts w:ascii="Simplified Arabic" w:hAnsi="Simplified Arabic" w:cs="Simplified Arabic"/>
          <w:sz w:val="28"/>
          <w:szCs w:val="28"/>
          <w:rtl/>
        </w:rPr>
        <w:t>أن تصدر شهادة تسلم لأي</w:t>
      </w:r>
      <w:r w:rsidRPr="00B11C2E">
        <w:rPr>
          <w:rFonts w:ascii="Simplified Arabic" w:hAnsi="Simplified Arabic" w:cs="Simplified Arabic"/>
          <w:sz w:val="28"/>
          <w:szCs w:val="28"/>
        </w:rPr>
        <w:t xml:space="preserve"> </w:t>
      </w:r>
      <w:r w:rsidRPr="00B11C2E">
        <w:rPr>
          <w:rFonts w:ascii="Simplified Arabic" w:hAnsi="Simplified Arabic" w:cs="Simplified Arabic"/>
          <w:sz w:val="28"/>
          <w:szCs w:val="28"/>
          <w:rtl/>
        </w:rPr>
        <w:t>جزء من الاشغال الدائمة</w:t>
      </w:r>
      <w:r w:rsidRPr="00B11C2E">
        <w:rPr>
          <w:rFonts w:ascii="Simplified Arabic" w:hAnsi="Simplified Arabic" w:cs="Simplified Arabic"/>
          <w:sz w:val="28"/>
          <w:szCs w:val="28"/>
        </w:rPr>
        <w:t>.</w:t>
      </w:r>
    </w:p>
    <w:p w14:paraId="41CB9726" w14:textId="14F51280" w:rsidR="00B932ED" w:rsidRPr="00B11C2E" w:rsidRDefault="00B932ED" w:rsidP="00792C6A">
      <w:pPr>
        <w:autoSpaceDE w:val="0"/>
        <w:autoSpaceDN w:val="0"/>
        <w:bidi/>
        <w:adjustRightInd w:val="0"/>
        <w:spacing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 xml:space="preserve">إذا تم إصدار شهادة تسلم لجزء ما من الأشغال، فإن </w:t>
      </w:r>
      <w:r w:rsidR="004A4C9E">
        <w:rPr>
          <w:rFonts w:ascii="Simplified Arabic" w:hAnsi="Simplified Arabic" w:cs="Simplified Arabic" w:hint="cs"/>
          <w:sz w:val="28"/>
          <w:szCs w:val="28"/>
          <w:rtl/>
        </w:rPr>
        <w:t>غرامات</w:t>
      </w:r>
      <w:r w:rsidRPr="00B11C2E">
        <w:rPr>
          <w:rFonts w:ascii="Simplified Arabic" w:hAnsi="Simplified Arabic" w:cs="Simplified Arabic"/>
          <w:sz w:val="28"/>
          <w:szCs w:val="28"/>
          <w:rtl/>
        </w:rPr>
        <w:t xml:space="preserve"> التأخير عما تبقى من الأشغال يجب تخفيضها وفقا لشروط العقد المتفق عليها، يتم احتساب التخفيض في تعويضات التأخير بالتناسب لما للجزء الذي تم تسلمه من قيمة منسوبة إلى القيمة الكلية للأشغال أو القسم من الأشغال. </w:t>
      </w:r>
    </w:p>
    <w:p w14:paraId="3A726525" w14:textId="1152F00B" w:rsidR="00B932ED" w:rsidRPr="00B11C2E" w:rsidRDefault="00B932ED" w:rsidP="00792C6A">
      <w:pPr>
        <w:pStyle w:val="Heading2"/>
        <w:bidi/>
        <w:rPr>
          <w:rtl/>
        </w:rPr>
      </w:pPr>
      <w:bookmarkStart w:id="30" w:name="_Toc199148541"/>
      <w:r w:rsidRPr="00B11C2E">
        <w:rPr>
          <w:rtl/>
        </w:rPr>
        <w:t>الاستخدام قبل إصدار شهادة تسلم الأشغال</w:t>
      </w:r>
      <w:bookmarkEnd w:id="30"/>
    </w:p>
    <w:p w14:paraId="519F1C33" w14:textId="77777777" w:rsidR="00D50219" w:rsidRPr="00B11C2E" w:rsidRDefault="00D50219" w:rsidP="006D696A">
      <w:pPr>
        <w:autoSpaceDE w:val="0"/>
        <w:autoSpaceDN w:val="0"/>
        <w:bidi/>
        <w:adjustRightInd w:val="0"/>
        <w:spacing w:after="0" w:line="240" w:lineRule="auto"/>
        <w:ind w:firstLine="360"/>
        <w:jc w:val="both"/>
        <w:rPr>
          <w:rFonts w:ascii="Simplified Arabic" w:hAnsi="Simplified Arabic" w:cs="Simplified Arabic"/>
          <w:sz w:val="28"/>
          <w:szCs w:val="28"/>
        </w:rPr>
      </w:pPr>
      <w:r w:rsidRPr="00B11C2E">
        <w:rPr>
          <w:rFonts w:ascii="Simplified Arabic" w:hAnsi="Simplified Arabic" w:cs="Simplified Arabic"/>
          <w:sz w:val="28"/>
          <w:szCs w:val="28"/>
          <w:rtl/>
        </w:rPr>
        <w:t>لا يجوز للجهة الشارية أن تستخدم أي جزء من الأشغال</w:t>
      </w:r>
      <w:r w:rsidR="00F23172" w:rsidRPr="00B11C2E">
        <w:rPr>
          <w:rFonts w:ascii="Simplified Arabic" w:hAnsi="Simplified Arabic" w:cs="Simplified Arabic"/>
          <w:sz w:val="28"/>
          <w:szCs w:val="28"/>
          <w:rtl/>
        </w:rPr>
        <w:t xml:space="preserve"> بخلاف ما هو محدد في دفتر الشروط الخاص بالصفقة او متفق عليه في العقد </w:t>
      </w:r>
      <w:r w:rsidRPr="00B11C2E">
        <w:rPr>
          <w:rFonts w:ascii="Simplified Arabic" w:hAnsi="Simplified Arabic" w:cs="Simplified Arabic"/>
          <w:sz w:val="28"/>
          <w:szCs w:val="28"/>
          <w:rtl/>
        </w:rPr>
        <w:t>الى حين إصدار شهادة تسلم الأشغال لذلك الجزء</w:t>
      </w:r>
      <w:r w:rsidR="00F23172" w:rsidRPr="00B11C2E">
        <w:rPr>
          <w:rFonts w:ascii="Simplified Arabic" w:hAnsi="Simplified Arabic" w:cs="Simplified Arabic"/>
          <w:sz w:val="28"/>
          <w:szCs w:val="28"/>
          <w:rtl/>
        </w:rPr>
        <w:t>،</w:t>
      </w:r>
      <w:r w:rsidRPr="00B11C2E">
        <w:rPr>
          <w:rFonts w:ascii="Simplified Arabic" w:hAnsi="Simplified Arabic" w:cs="Simplified Arabic"/>
          <w:sz w:val="28"/>
          <w:szCs w:val="28"/>
          <w:rtl/>
        </w:rPr>
        <w:t xml:space="preserve"> أما </w:t>
      </w:r>
      <w:r w:rsidR="001B66F4" w:rsidRPr="00B11C2E">
        <w:rPr>
          <w:rFonts w:ascii="Simplified Arabic" w:hAnsi="Simplified Arabic" w:cs="Simplified Arabic"/>
          <w:sz w:val="28"/>
          <w:szCs w:val="28"/>
          <w:rtl/>
        </w:rPr>
        <w:t>إذا</w:t>
      </w:r>
      <w:r w:rsidRPr="00B11C2E">
        <w:rPr>
          <w:rFonts w:ascii="Simplified Arabic" w:hAnsi="Simplified Arabic" w:cs="Simplified Arabic"/>
          <w:sz w:val="28"/>
          <w:szCs w:val="28"/>
          <w:rtl/>
        </w:rPr>
        <w:t xml:space="preserve"> قامت الجهة الشارية باستخدام أي جزء قبل إصدار شهادة التسلم، فإنه</w:t>
      </w:r>
      <w:r w:rsidRPr="00B11C2E">
        <w:rPr>
          <w:rFonts w:ascii="Simplified Arabic" w:hAnsi="Simplified Arabic" w:cs="Simplified Arabic"/>
          <w:sz w:val="28"/>
          <w:szCs w:val="28"/>
        </w:rPr>
        <w:t>:</w:t>
      </w:r>
    </w:p>
    <w:p w14:paraId="6425AE1C" w14:textId="77777777" w:rsidR="00792C6A" w:rsidRDefault="00D50219" w:rsidP="00792C6A">
      <w:pPr>
        <w:pStyle w:val="ListParagraph"/>
        <w:numPr>
          <w:ilvl w:val="0"/>
          <w:numId w:val="39"/>
        </w:numPr>
        <w:autoSpaceDE w:val="0"/>
        <w:autoSpaceDN w:val="0"/>
        <w:bidi/>
        <w:adjustRightInd w:val="0"/>
        <w:spacing w:after="0" w:line="240" w:lineRule="auto"/>
        <w:jc w:val="both"/>
        <w:rPr>
          <w:rFonts w:ascii="Simplified Arabic" w:hAnsi="Simplified Arabic" w:cs="Simplified Arabic"/>
          <w:sz w:val="28"/>
          <w:szCs w:val="28"/>
        </w:rPr>
      </w:pPr>
      <w:r w:rsidRPr="00792C6A">
        <w:rPr>
          <w:rFonts w:ascii="Simplified Arabic" w:hAnsi="Simplified Arabic" w:cs="Simplified Arabic"/>
          <w:sz w:val="28"/>
          <w:szCs w:val="28"/>
          <w:rtl/>
        </w:rPr>
        <w:t>يجب اعتبار ذلك الجزء الذي تم استخدامه وكأنه قد تم تسلمه من تاريخ بدء استعماله.</w:t>
      </w:r>
    </w:p>
    <w:p w14:paraId="06564430" w14:textId="083AD7A7" w:rsidR="00792C6A" w:rsidRDefault="00D50219" w:rsidP="00792C6A">
      <w:pPr>
        <w:pStyle w:val="ListParagraph"/>
        <w:numPr>
          <w:ilvl w:val="0"/>
          <w:numId w:val="39"/>
        </w:numPr>
        <w:autoSpaceDE w:val="0"/>
        <w:autoSpaceDN w:val="0"/>
        <w:bidi/>
        <w:adjustRightInd w:val="0"/>
        <w:spacing w:after="0" w:line="240" w:lineRule="auto"/>
        <w:jc w:val="both"/>
        <w:rPr>
          <w:rFonts w:ascii="Simplified Arabic" w:hAnsi="Simplified Arabic" w:cs="Simplified Arabic"/>
          <w:sz w:val="28"/>
          <w:szCs w:val="28"/>
        </w:rPr>
      </w:pPr>
      <w:r w:rsidRPr="00792C6A">
        <w:rPr>
          <w:rFonts w:ascii="Simplified Arabic" w:hAnsi="Simplified Arabic" w:cs="Simplified Arabic"/>
          <w:sz w:val="28"/>
          <w:szCs w:val="28"/>
          <w:rtl/>
        </w:rPr>
        <w:t>تنتقل مسؤولية العناية بذلك الجزء من الأشغال إلى الجهة الشارية من ذلك التاريخ، وتتوقف مسؤولية المقاول عن العناية به.</w:t>
      </w:r>
    </w:p>
    <w:p w14:paraId="7995AB06" w14:textId="2873E89E" w:rsidR="00B932ED" w:rsidRPr="00792C6A" w:rsidRDefault="00D50219" w:rsidP="00792C6A">
      <w:pPr>
        <w:pStyle w:val="ListParagraph"/>
        <w:numPr>
          <w:ilvl w:val="0"/>
          <w:numId w:val="39"/>
        </w:numPr>
        <w:autoSpaceDE w:val="0"/>
        <w:autoSpaceDN w:val="0"/>
        <w:bidi/>
        <w:adjustRightInd w:val="0"/>
        <w:spacing w:after="0" w:line="240" w:lineRule="auto"/>
        <w:jc w:val="both"/>
        <w:rPr>
          <w:rFonts w:ascii="Simplified Arabic" w:hAnsi="Simplified Arabic" w:cs="Simplified Arabic"/>
          <w:sz w:val="28"/>
          <w:szCs w:val="28"/>
          <w:rtl/>
        </w:rPr>
      </w:pPr>
      <w:r w:rsidRPr="00792C6A">
        <w:rPr>
          <w:rFonts w:ascii="Simplified Arabic" w:hAnsi="Simplified Arabic" w:cs="Simplified Arabic"/>
          <w:sz w:val="28"/>
          <w:szCs w:val="28"/>
          <w:rtl/>
        </w:rPr>
        <w:t>يتعي</w:t>
      </w:r>
      <w:r w:rsidR="00677533">
        <w:rPr>
          <w:rFonts w:ascii="Simplified Arabic" w:hAnsi="Simplified Arabic" w:cs="Simplified Arabic" w:hint="cs"/>
          <w:sz w:val="28"/>
          <w:szCs w:val="28"/>
          <w:rtl/>
        </w:rPr>
        <w:t>َ</w:t>
      </w:r>
      <w:r w:rsidRPr="00792C6A">
        <w:rPr>
          <w:rFonts w:ascii="Simplified Arabic" w:hAnsi="Simplified Arabic" w:cs="Simplified Arabic"/>
          <w:sz w:val="28"/>
          <w:szCs w:val="28"/>
          <w:rtl/>
        </w:rPr>
        <w:t>ن على الجهة الشارية أن تصدر شهادة تسلم لذلك الجزء، إذا طلب المقاول منها ذلك</w:t>
      </w:r>
      <w:r w:rsidRPr="00792C6A">
        <w:rPr>
          <w:rFonts w:ascii="Simplified Arabic" w:hAnsi="Simplified Arabic" w:cs="Simplified Arabic"/>
          <w:sz w:val="28"/>
          <w:szCs w:val="28"/>
        </w:rPr>
        <w:t>.</w:t>
      </w:r>
    </w:p>
    <w:p w14:paraId="7DCEEDB4" w14:textId="05F2B8AE" w:rsidR="00B932ED" w:rsidRPr="00B11C2E" w:rsidRDefault="00B932ED" w:rsidP="004C4FCF">
      <w:pPr>
        <w:autoSpaceDE w:val="0"/>
        <w:autoSpaceDN w:val="0"/>
        <w:bidi/>
        <w:adjustRightInd w:val="0"/>
        <w:spacing w:after="0" w:line="240" w:lineRule="auto"/>
        <w:jc w:val="both"/>
        <w:rPr>
          <w:rFonts w:ascii="Simplified Arabic" w:hAnsi="Simplified Arabic" w:cs="Simplified Arabic"/>
          <w:sz w:val="28"/>
          <w:szCs w:val="28"/>
          <w:rtl/>
        </w:rPr>
      </w:pPr>
      <w:r w:rsidRPr="00B11C2E">
        <w:rPr>
          <w:rFonts w:ascii="Simplified Arabic" w:hAnsi="Simplified Arabic" w:cs="Simplified Arabic"/>
          <w:sz w:val="28"/>
          <w:szCs w:val="28"/>
          <w:rtl/>
        </w:rPr>
        <w:t>إذا تكب</w:t>
      </w:r>
      <w:r w:rsidR="00677533">
        <w:rPr>
          <w:rFonts w:ascii="Simplified Arabic" w:hAnsi="Simplified Arabic" w:cs="Simplified Arabic" w:hint="cs"/>
          <w:sz w:val="28"/>
          <w:szCs w:val="28"/>
          <w:rtl/>
        </w:rPr>
        <w:t>ّ</w:t>
      </w:r>
      <w:r w:rsidRPr="00B11C2E">
        <w:rPr>
          <w:rFonts w:ascii="Simplified Arabic" w:hAnsi="Simplified Arabic" w:cs="Simplified Arabic"/>
          <w:sz w:val="28"/>
          <w:szCs w:val="28"/>
          <w:rtl/>
        </w:rPr>
        <w:t>د المقاول تكلفة ما نتيجة لقيام الجهة الشارية بتسلم جزء ما من الأشغال واستخدامه خلافا لشروط العقد المتفق عليها فإنه يتعي</w:t>
      </w:r>
      <w:r w:rsidR="00677533">
        <w:rPr>
          <w:rFonts w:ascii="Simplified Arabic" w:hAnsi="Simplified Arabic" w:cs="Simplified Arabic" w:hint="cs"/>
          <w:sz w:val="28"/>
          <w:szCs w:val="28"/>
          <w:rtl/>
        </w:rPr>
        <w:t>َ</w:t>
      </w:r>
      <w:r w:rsidRPr="00B11C2E">
        <w:rPr>
          <w:rFonts w:ascii="Simplified Arabic" w:hAnsi="Simplified Arabic" w:cs="Simplified Arabic"/>
          <w:sz w:val="28"/>
          <w:szCs w:val="28"/>
          <w:rtl/>
        </w:rPr>
        <w:t xml:space="preserve">ن </w:t>
      </w:r>
      <w:r w:rsidR="00677533">
        <w:rPr>
          <w:rFonts w:ascii="Simplified Arabic" w:hAnsi="Simplified Arabic" w:cs="Simplified Arabic" w:hint="cs"/>
          <w:sz w:val="28"/>
          <w:szCs w:val="28"/>
          <w:rtl/>
        </w:rPr>
        <w:t>عليه:</w:t>
      </w:r>
    </w:p>
    <w:p w14:paraId="0681FB38" w14:textId="043359F1" w:rsidR="00B932ED" w:rsidRPr="00B11C2E" w:rsidRDefault="00B932ED" w:rsidP="00792C6A">
      <w:pPr>
        <w:pStyle w:val="ListParagraph"/>
        <w:numPr>
          <w:ilvl w:val="0"/>
          <w:numId w:val="40"/>
        </w:numPr>
        <w:autoSpaceDE w:val="0"/>
        <w:autoSpaceDN w:val="0"/>
        <w:bidi/>
        <w:adjustRightInd w:val="0"/>
        <w:spacing w:after="0" w:line="240" w:lineRule="auto"/>
        <w:jc w:val="both"/>
        <w:rPr>
          <w:rFonts w:ascii="Simplified Arabic" w:hAnsi="Simplified Arabic" w:cs="Simplified Arabic"/>
          <w:sz w:val="28"/>
          <w:szCs w:val="28"/>
          <w:rtl/>
        </w:rPr>
      </w:pPr>
      <w:r w:rsidRPr="00B11C2E">
        <w:rPr>
          <w:rFonts w:ascii="Simplified Arabic" w:hAnsi="Simplified Arabic" w:cs="Simplified Arabic"/>
          <w:sz w:val="28"/>
          <w:szCs w:val="28"/>
          <w:rtl/>
        </w:rPr>
        <w:t xml:space="preserve">أن يرسل إشعاراً </w:t>
      </w:r>
      <w:r w:rsidR="00677533">
        <w:rPr>
          <w:rFonts w:ascii="Simplified Arabic" w:hAnsi="Simplified Arabic" w:cs="Simplified Arabic" w:hint="cs"/>
          <w:sz w:val="28"/>
          <w:szCs w:val="28"/>
          <w:rtl/>
        </w:rPr>
        <w:t xml:space="preserve">بذلك </w:t>
      </w:r>
      <w:r w:rsidRPr="00B11C2E">
        <w:rPr>
          <w:rFonts w:ascii="Simplified Arabic" w:hAnsi="Simplified Arabic" w:cs="Simplified Arabic"/>
          <w:sz w:val="28"/>
          <w:szCs w:val="28"/>
          <w:rtl/>
        </w:rPr>
        <w:t>إلى الم</w:t>
      </w:r>
      <w:r w:rsidR="00DE31DA">
        <w:rPr>
          <w:rFonts w:ascii="Simplified Arabic" w:hAnsi="Simplified Arabic" w:cs="Simplified Arabic" w:hint="cs"/>
          <w:sz w:val="28"/>
          <w:szCs w:val="28"/>
          <w:rtl/>
        </w:rPr>
        <w:t>شرف</w:t>
      </w:r>
      <w:r w:rsidRPr="00B11C2E">
        <w:rPr>
          <w:rFonts w:ascii="Simplified Arabic" w:hAnsi="Simplified Arabic" w:cs="Simplified Arabic"/>
          <w:sz w:val="28"/>
          <w:szCs w:val="28"/>
          <w:rtl/>
        </w:rPr>
        <w:t>.</w:t>
      </w:r>
    </w:p>
    <w:p w14:paraId="243D3C4B" w14:textId="1E1777FF" w:rsidR="00792C6A" w:rsidRDefault="00B932ED" w:rsidP="00792C6A">
      <w:pPr>
        <w:pStyle w:val="ListParagraph"/>
        <w:numPr>
          <w:ilvl w:val="0"/>
          <w:numId w:val="40"/>
        </w:numPr>
        <w:autoSpaceDE w:val="0"/>
        <w:autoSpaceDN w:val="0"/>
        <w:bidi/>
        <w:adjustRightInd w:val="0"/>
        <w:spacing w:after="0" w:line="240" w:lineRule="auto"/>
        <w:jc w:val="both"/>
        <w:rPr>
          <w:rFonts w:ascii="Simplified Arabic" w:hAnsi="Simplified Arabic" w:cs="Simplified Arabic"/>
          <w:sz w:val="28"/>
          <w:szCs w:val="28"/>
        </w:rPr>
      </w:pPr>
      <w:r w:rsidRPr="00B11C2E">
        <w:rPr>
          <w:rFonts w:ascii="Simplified Arabic" w:hAnsi="Simplified Arabic" w:cs="Simplified Arabic"/>
          <w:sz w:val="28"/>
          <w:szCs w:val="28"/>
          <w:rtl/>
        </w:rPr>
        <w:t>أن يتم تقدير استحقاقات المقاول بشأن تلك التكلفة مضافاً إليها هامش ربح معقول، لإضافتهما إلى قيمة العقد</w:t>
      </w:r>
      <w:r w:rsidRPr="00B11C2E">
        <w:rPr>
          <w:rFonts w:ascii="Simplified Arabic" w:hAnsi="Simplified Arabic" w:cs="Simplified Arabic"/>
          <w:sz w:val="28"/>
          <w:szCs w:val="28"/>
        </w:rPr>
        <w:t>.</w:t>
      </w:r>
      <w:r w:rsidRPr="00B11C2E">
        <w:rPr>
          <w:rFonts w:ascii="Simplified Arabic" w:hAnsi="Simplified Arabic" w:cs="Simplified Arabic"/>
          <w:sz w:val="28"/>
          <w:szCs w:val="28"/>
          <w:rtl/>
        </w:rPr>
        <w:t xml:space="preserve"> </w:t>
      </w:r>
    </w:p>
    <w:p w14:paraId="438F4B51" w14:textId="1F9AECC5" w:rsidR="00B932ED" w:rsidRPr="00B11C2E" w:rsidRDefault="00B932ED" w:rsidP="00792C6A">
      <w:pPr>
        <w:pStyle w:val="ListParagraph"/>
        <w:numPr>
          <w:ilvl w:val="0"/>
          <w:numId w:val="40"/>
        </w:numPr>
        <w:autoSpaceDE w:val="0"/>
        <w:autoSpaceDN w:val="0"/>
        <w:bidi/>
        <w:adjustRightInd w:val="0"/>
        <w:spacing w:after="0" w:line="240" w:lineRule="auto"/>
        <w:jc w:val="both"/>
        <w:rPr>
          <w:rFonts w:ascii="Simplified Arabic" w:hAnsi="Simplified Arabic" w:cs="Simplified Arabic"/>
          <w:sz w:val="28"/>
          <w:szCs w:val="28"/>
          <w:rtl/>
        </w:rPr>
      </w:pPr>
      <w:r w:rsidRPr="00B11C2E">
        <w:rPr>
          <w:rFonts w:ascii="Simplified Arabic" w:hAnsi="Simplified Arabic" w:cs="Simplified Arabic"/>
          <w:sz w:val="28"/>
          <w:szCs w:val="28"/>
          <w:rtl/>
        </w:rPr>
        <w:t>يتعي</w:t>
      </w:r>
      <w:r w:rsidR="00677533">
        <w:rPr>
          <w:rFonts w:ascii="Simplified Arabic" w:hAnsi="Simplified Arabic" w:cs="Simplified Arabic" w:hint="cs"/>
          <w:sz w:val="28"/>
          <w:szCs w:val="28"/>
          <w:rtl/>
        </w:rPr>
        <w:t>ّ</w:t>
      </w:r>
      <w:r w:rsidRPr="00B11C2E">
        <w:rPr>
          <w:rFonts w:ascii="Simplified Arabic" w:hAnsi="Simplified Arabic" w:cs="Simplified Arabic"/>
          <w:sz w:val="28"/>
          <w:szCs w:val="28"/>
          <w:rtl/>
        </w:rPr>
        <w:t>ن على الم</w:t>
      </w:r>
      <w:r w:rsidR="00DE31DA">
        <w:rPr>
          <w:rFonts w:ascii="Simplified Arabic" w:hAnsi="Simplified Arabic" w:cs="Simplified Arabic" w:hint="cs"/>
          <w:sz w:val="28"/>
          <w:szCs w:val="28"/>
          <w:rtl/>
        </w:rPr>
        <w:t>شرف</w:t>
      </w:r>
      <w:r w:rsidRPr="00B11C2E">
        <w:rPr>
          <w:rFonts w:ascii="Simplified Arabic" w:hAnsi="Simplified Arabic" w:cs="Simplified Arabic"/>
          <w:sz w:val="28"/>
          <w:szCs w:val="28"/>
          <w:rtl/>
        </w:rPr>
        <w:t>، بعد تسلمه لمثل هذا الإشعار، أن ي</w:t>
      </w:r>
      <w:r w:rsidR="00677533">
        <w:rPr>
          <w:rFonts w:ascii="Simplified Arabic" w:hAnsi="Simplified Arabic" w:cs="Simplified Arabic" w:hint="cs"/>
          <w:sz w:val="28"/>
          <w:szCs w:val="28"/>
          <w:rtl/>
        </w:rPr>
        <w:t>حدّد</w:t>
      </w:r>
      <w:r w:rsidRPr="00B11C2E">
        <w:rPr>
          <w:rFonts w:ascii="Simplified Arabic" w:hAnsi="Simplified Arabic" w:cs="Simplified Arabic"/>
          <w:sz w:val="28"/>
          <w:szCs w:val="28"/>
          <w:rtl/>
        </w:rPr>
        <w:t xml:space="preserve"> عملًا بأحكام العقد بالاتفاق</w:t>
      </w:r>
      <w:r w:rsidR="00677533">
        <w:rPr>
          <w:rFonts w:ascii="Simplified Arabic" w:hAnsi="Simplified Arabic" w:cs="Simplified Arabic" w:hint="cs"/>
          <w:sz w:val="28"/>
          <w:szCs w:val="28"/>
          <w:rtl/>
        </w:rPr>
        <w:t xml:space="preserve"> مع المقاول</w:t>
      </w:r>
      <w:r w:rsidRPr="00B11C2E">
        <w:rPr>
          <w:rFonts w:ascii="Simplified Arabic" w:hAnsi="Simplified Arabic" w:cs="Simplified Arabic"/>
          <w:sz w:val="28"/>
          <w:szCs w:val="28"/>
          <w:rtl/>
        </w:rPr>
        <w:t xml:space="preserve"> على تلك الكلفة والربح أو تقديرهما</w:t>
      </w:r>
      <w:r w:rsidRPr="00B11C2E">
        <w:rPr>
          <w:rFonts w:ascii="Simplified Arabic" w:hAnsi="Simplified Arabic" w:cs="Simplified Arabic"/>
          <w:sz w:val="28"/>
          <w:szCs w:val="28"/>
        </w:rPr>
        <w:t>.</w:t>
      </w:r>
    </w:p>
    <w:p w14:paraId="6B493033" w14:textId="77777777" w:rsidR="00B932ED" w:rsidRPr="00B11C2E" w:rsidRDefault="00B932ED" w:rsidP="004C4FCF">
      <w:pPr>
        <w:autoSpaceDE w:val="0"/>
        <w:autoSpaceDN w:val="0"/>
        <w:bidi/>
        <w:adjustRightInd w:val="0"/>
        <w:spacing w:after="0" w:line="240" w:lineRule="auto"/>
        <w:jc w:val="both"/>
        <w:rPr>
          <w:rFonts w:ascii="Simplified Arabic" w:hAnsi="Simplified Arabic" w:cs="Simplified Arabic"/>
          <w:sz w:val="28"/>
          <w:szCs w:val="28"/>
          <w:rtl/>
        </w:rPr>
      </w:pPr>
    </w:p>
    <w:p w14:paraId="71CB0332" w14:textId="065E324E" w:rsidR="00B932ED" w:rsidRPr="00B11C2E" w:rsidRDefault="00B932ED" w:rsidP="00792C6A">
      <w:pPr>
        <w:pStyle w:val="Heading2"/>
        <w:bidi/>
      </w:pPr>
      <w:bookmarkStart w:id="31" w:name="_Toc199148542"/>
      <w:r w:rsidRPr="00B11C2E">
        <w:rPr>
          <w:rtl/>
        </w:rPr>
        <w:t>اختبارات عند الإنجاز</w:t>
      </w:r>
      <w:bookmarkEnd w:id="31"/>
    </w:p>
    <w:p w14:paraId="144679F2" w14:textId="096204DC" w:rsidR="00D50219" w:rsidRPr="00B11C2E" w:rsidRDefault="00D50219" w:rsidP="00792C6A">
      <w:pPr>
        <w:autoSpaceDE w:val="0"/>
        <w:autoSpaceDN w:val="0"/>
        <w:bidi/>
        <w:adjustRightInd w:val="0"/>
        <w:spacing w:after="0" w:line="240" w:lineRule="auto"/>
        <w:ind w:firstLine="360"/>
        <w:jc w:val="both"/>
        <w:rPr>
          <w:rFonts w:ascii="Simplified Arabic" w:hAnsi="Simplified Arabic" w:cs="Simplified Arabic"/>
          <w:sz w:val="28"/>
          <w:szCs w:val="28"/>
          <w:rtl/>
        </w:rPr>
      </w:pPr>
      <w:r w:rsidRPr="00B11C2E">
        <w:rPr>
          <w:rFonts w:ascii="Simplified Arabic" w:hAnsi="Simplified Arabic" w:cs="Simplified Arabic"/>
          <w:sz w:val="28"/>
          <w:szCs w:val="28"/>
          <w:rtl/>
        </w:rPr>
        <w:t xml:space="preserve">بعد إصدار </w:t>
      </w:r>
      <w:r w:rsidR="004A4C9E">
        <w:rPr>
          <w:rFonts w:ascii="Simplified Arabic" w:hAnsi="Simplified Arabic" w:cs="Simplified Arabic" w:hint="cs"/>
          <w:sz w:val="28"/>
          <w:szCs w:val="28"/>
          <w:rtl/>
        </w:rPr>
        <w:t>محضر استلام الأشغال الجزئي، يتاح المجال للملتزم للقيام في أقصر مهلة باستكمال</w:t>
      </w:r>
      <w:r w:rsidRPr="00B11C2E">
        <w:rPr>
          <w:rFonts w:ascii="Simplified Arabic" w:hAnsi="Simplified Arabic" w:cs="Simplified Arabic"/>
          <w:sz w:val="28"/>
          <w:szCs w:val="28"/>
          <w:rtl/>
        </w:rPr>
        <w:t xml:space="preserve"> ما يلزم من خطوات لإجراء ما تبقى من </w:t>
      </w:r>
      <w:r w:rsidR="00C91963" w:rsidRPr="00B11C2E">
        <w:rPr>
          <w:rFonts w:ascii="Simplified Arabic" w:hAnsi="Simplified Arabic" w:cs="Simplified Arabic"/>
          <w:sz w:val="28"/>
          <w:szCs w:val="28"/>
          <w:rtl/>
        </w:rPr>
        <w:t>«</w:t>
      </w:r>
      <w:r w:rsidRPr="00B11C2E">
        <w:rPr>
          <w:rFonts w:ascii="Simplified Arabic" w:hAnsi="Simplified Arabic" w:cs="Simplified Arabic"/>
          <w:sz w:val="28"/>
          <w:szCs w:val="28"/>
          <w:rtl/>
        </w:rPr>
        <w:t>اختبارات عند الإنجاز</w:t>
      </w:r>
      <w:r w:rsidR="00C91963" w:rsidRPr="00B11C2E">
        <w:rPr>
          <w:rFonts w:ascii="Simplified Arabic" w:hAnsi="Simplified Arabic" w:cs="Simplified Arabic"/>
          <w:sz w:val="28"/>
          <w:szCs w:val="28"/>
          <w:rtl/>
        </w:rPr>
        <w:t>»</w:t>
      </w:r>
      <w:r w:rsidRPr="00B11C2E">
        <w:rPr>
          <w:rFonts w:ascii="Simplified Arabic" w:hAnsi="Simplified Arabic" w:cs="Simplified Arabic"/>
          <w:sz w:val="28"/>
          <w:szCs w:val="28"/>
          <w:rtl/>
        </w:rPr>
        <w:t xml:space="preserve">. وعليه أن يقوم بإجراء تلك </w:t>
      </w:r>
      <w:r w:rsidR="00857CB3" w:rsidRPr="00B11C2E">
        <w:rPr>
          <w:rFonts w:ascii="Simplified Arabic" w:hAnsi="Simplified Arabic" w:cs="Simplified Arabic"/>
          <w:sz w:val="28"/>
          <w:szCs w:val="28"/>
          <w:rtl/>
        </w:rPr>
        <w:t>الاختبارات</w:t>
      </w:r>
      <w:r w:rsidRPr="00B11C2E">
        <w:rPr>
          <w:rFonts w:ascii="Simplified Arabic" w:hAnsi="Simplified Arabic" w:cs="Simplified Arabic"/>
          <w:sz w:val="28"/>
          <w:szCs w:val="28"/>
          <w:rtl/>
        </w:rPr>
        <w:t xml:space="preserve"> في أسرع فرصة ممكنة عملياً، وقبل انقضاء </w:t>
      </w:r>
      <w:r w:rsidR="00C91963" w:rsidRPr="00B11C2E">
        <w:rPr>
          <w:rFonts w:ascii="Simplified Arabic" w:hAnsi="Simplified Arabic" w:cs="Simplified Arabic"/>
          <w:sz w:val="28"/>
          <w:szCs w:val="28"/>
          <w:rtl/>
        </w:rPr>
        <w:t>«</w:t>
      </w:r>
      <w:r w:rsidRPr="00B11C2E">
        <w:rPr>
          <w:rFonts w:ascii="Simplified Arabic" w:hAnsi="Simplified Arabic" w:cs="Simplified Arabic"/>
          <w:sz w:val="28"/>
          <w:szCs w:val="28"/>
          <w:rtl/>
        </w:rPr>
        <w:t>فترة الإشعار بإصلاح العيوب</w:t>
      </w:r>
      <w:r w:rsidR="00C91963" w:rsidRPr="00B11C2E">
        <w:rPr>
          <w:rFonts w:ascii="Simplified Arabic" w:hAnsi="Simplified Arabic" w:cs="Simplified Arabic"/>
          <w:sz w:val="28"/>
          <w:szCs w:val="28"/>
          <w:rtl/>
        </w:rPr>
        <w:t>»</w:t>
      </w:r>
      <w:r w:rsidRPr="00B11C2E">
        <w:rPr>
          <w:rFonts w:ascii="Simplified Arabic" w:hAnsi="Simplified Arabic" w:cs="Simplified Arabic"/>
          <w:sz w:val="28"/>
          <w:szCs w:val="28"/>
          <w:rtl/>
        </w:rPr>
        <w:t xml:space="preserve"> التي تخص ذلك الجزء</w:t>
      </w:r>
      <w:r w:rsidRPr="00B11C2E">
        <w:rPr>
          <w:rFonts w:ascii="Simplified Arabic" w:hAnsi="Simplified Arabic" w:cs="Simplified Arabic"/>
          <w:sz w:val="28"/>
          <w:szCs w:val="28"/>
        </w:rPr>
        <w:t>.</w:t>
      </w:r>
      <w:r w:rsidRPr="00B11C2E">
        <w:rPr>
          <w:rFonts w:ascii="Simplified Arabic" w:hAnsi="Simplified Arabic" w:cs="Simplified Arabic"/>
          <w:sz w:val="28"/>
          <w:szCs w:val="28"/>
          <w:rtl/>
        </w:rPr>
        <w:t xml:space="preserve"> </w:t>
      </w:r>
    </w:p>
    <w:p w14:paraId="6EC0F83A" w14:textId="6E9E62DB" w:rsidR="00D50219" w:rsidRPr="00B11C2E" w:rsidRDefault="00D50219" w:rsidP="00792C6A">
      <w:pPr>
        <w:pStyle w:val="Heading2"/>
        <w:bidi/>
        <w:rPr>
          <w:rtl/>
        </w:rPr>
      </w:pPr>
      <w:bookmarkStart w:id="32" w:name="_Toc199148543"/>
      <w:r w:rsidRPr="00B11C2E">
        <w:rPr>
          <w:rtl/>
        </w:rPr>
        <w:lastRenderedPageBreak/>
        <w:t>إنجاز الاعمال المتبقية واصلاح العيوب</w:t>
      </w:r>
      <w:bookmarkEnd w:id="32"/>
      <w:r w:rsidRPr="00B11C2E">
        <w:rPr>
          <w:rtl/>
        </w:rPr>
        <w:t xml:space="preserve"> </w:t>
      </w:r>
    </w:p>
    <w:p w14:paraId="7BFFB590" w14:textId="7B1441AA" w:rsidR="00D50219" w:rsidRPr="00B11C2E" w:rsidRDefault="00D50219" w:rsidP="004C4FCF">
      <w:pPr>
        <w:autoSpaceDE w:val="0"/>
        <w:autoSpaceDN w:val="0"/>
        <w:bidi/>
        <w:adjustRightInd w:val="0"/>
        <w:spacing w:after="0" w:line="240" w:lineRule="auto"/>
        <w:jc w:val="both"/>
        <w:rPr>
          <w:rFonts w:ascii="Simplified Arabic" w:eastAsia="Calibri" w:hAnsi="Simplified Arabic" w:cs="Simplified Arabic"/>
          <w:sz w:val="28"/>
          <w:szCs w:val="28"/>
        </w:rPr>
      </w:pPr>
      <w:r w:rsidRPr="00B11C2E">
        <w:rPr>
          <w:rFonts w:ascii="Simplified Arabic" w:eastAsia="Calibri" w:hAnsi="Simplified Arabic" w:cs="Simplified Arabic"/>
          <w:sz w:val="28"/>
          <w:szCs w:val="28"/>
          <w:rtl/>
        </w:rPr>
        <w:t>يتعي</w:t>
      </w:r>
      <w:r w:rsidR="00106CEF">
        <w:rPr>
          <w:rFonts w:ascii="Simplified Arabic" w:eastAsia="Calibri" w:hAnsi="Simplified Arabic" w:cs="Simplified Arabic" w:hint="cs"/>
          <w:sz w:val="28"/>
          <w:szCs w:val="28"/>
          <w:rtl/>
        </w:rPr>
        <w:t>ّ</w:t>
      </w:r>
      <w:r w:rsidRPr="00B11C2E">
        <w:rPr>
          <w:rFonts w:ascii="Simplified Arabic" w:eastAsia="Calibri" w:hAnsi="Simplified Arabic" w:cs="Simplified Arabic"/>
          <w:sz w:val="28"/>
          <w:szCs w:val="28"/>
          <w:rtl/>
        </w:rPr>
        <w:t>ن على المقاول</w:t>
      </w:r>
      <w:r w:rsidRPr="00B11C2E">
        <w:rPr>
          <w:rFonts w:ascii="Simplified Arabic" w:eastAsia="Calibri" w:hAnsi="Simplified Arabic" w:cs="Simplified Arabic"/>
          <w:sz w:val="28"/>
          <w:szCs w:val="28"/>
        </w:rPr>
        <w:t>:</w:t>
      </w:r>
    </w:p>
    <w:p w14:paraId="1BE5561E" w14:textId="1B763D07" w:rsidR="00D50219" w:rsidRPr="00B11C2E" w:rsidRDefault="00D50219" w:rsidP="00792C6A">
      <w:pPr>
        <w:pStyle w:val="ListParagraph"/>
        <w:numPr>
          <w:ilvl w:val="0"/>
          <w:numId w:val="41"/>
        </w:numPr>
        <w:autoSpaceDE w:val="0"/>
        <w:autoSpaceDN w:val="0"/>
        <w:bidi/>
        <w:adjustRightInd w:val="0"/>
        <w:spacing w:after="0" w:line="240" w:lineRule="auto"/>
        <w:jc w:val="both"/>
        <w:rPr>
          <w:rFonts w:ascii="Simplified Arabic" w:hAnsi="Simplified Arabic" w:cs="Simplified Arabic"/>
          <w:sz w:val="28"/>
          <w:szCs w:val="28"/>
        </w:rPr>
      </w:pPr>
      <w:r w:rsidRPr="00B11C2E">
        <w:rPr>
          <w:rFonts w:ascii="Simplified Arabic" w:hAnsi="Simplified Arabic" w:cs="Simplified Arabic"/>
          <w:sz w:val="28"/>
          <w:szCs w:val="28"/>
          <w:rtl/>
        </w:rPr>
        <w:t>إنجاز أي عمل متبق اعتباراً من التاريخ المحدد في محضر استلام الأشغال، خلال مدة معقولة وفقاً لتعليمات الم</w:t>
      </w:r>
      <w:r w:rsidR="00DE31DA">
        <w:rPr>
          <w:rFonts w:ascii="Simplified Arabic" w:hAnsi="Simplified Arabic" w:cs="Simplified Arabic" w:hint="cs"/>
          <w:sz w:val="28"/>
          <w:szCs w:val="28"/>
          <w:rtl/>
        </w:rPr>
        <w:t>شرف</w:t>
      </w:r>
      <w:r w:rsidRPr="00B11C2E">
        <w:rPr>
          <w:rFonts w:ascii="Simplified Arabic" w:hAnsi="Simplified Arabic" w:cs="Simplified Arabic"/>
          <w:sz w:val="28"/>
          <w:szCs w:val="28"/>
          <w:rtl/>
        </w:rPr>
        <w:t>.</w:t>
      </w:r>
    </w:p>
    <w:p w14:paraId="482579AA" w14:textId="77777777" w:rsidR="00D50219" w:rsidRPr="00B11C2E" w:rsidRDefault="00D50219" w:rsidP="00792C6A">
      <w:pPr>
        <w:pStyle w:val="ListParagraph"/>
        <w:numPr>
          <w:ilvl w:val="0"/>
          <w:numId w:val="41"/>
        </w:numPr>
        <w:autoSpaceDE w:val="0"/>
        <w:autoSpaceDN w:val="0"/>
        <w:bidi/>
        <w:adjustRightInd w:val="0"/>
        <w:spacing w:after="0" w:line="240" w:lineRule="auto"/>
        <w:jc w:val="both"/>
        <w:rPr>
          <w:rFonts w:ascii="Simplified Arabic" w:hAnsi="Simplified Arabic" w:cs="Simplified Arabic"/>
          <w:sz w:val="28"/>
          <w:szCs w:val="28"/>
        </w:rPr>
      </w:pPr>
      <w:r w:rsidRPr="00B11C2E">
        <w:rPr>
          <w:rFonts w:ascii="Simplified Arabic" w:hAnsi="Simplified Arabic" w:cs="Simplified Arabic"/>
          <w:sz w:val="28"/>
          <w:szCs w:val="28"/>
          <w:rtl/>
        </w:rPr>
        <w:t>تنفيذ جميع الأعمال المطلوبة ل</w:t>
      </w:r>
      <w:r w:rsidRPr="00B11C2E">
        <w:rPr>
          <w:rFonts w:ascii="Simplified Arabic" w:hAnsi="Simplified Arabic" w:cs="Simplified Arabic"/>
          <w:sz w:val="28"/>
          <w:szCs w:val="28"/>
          <w:rtl/>
          <w:lang w:bidi="ar-LB"/>
        </w:rPr>
        <w:t>إ</w:t>
      </w:r>
      <w:r w:rsidRPr="00B11C2E">
        <w:rPr>
          <w:rFonts w:ascii="Simplified Arabic" w:hAnsi="Simplified Arabic" w:cs="Simplified Arabic"/>
          <w:sz w:val="28"/>
          <w:szCs w:val="28"/>
          <w:rtl/>
        </w:rPr>
        <w:t xml:space="preserve">صلاح العيوب أو الضرر وفقاً لتعليمات الجهة </w:t>
      </w:r>
      <w:r w:rsidR="00CC0367" w:rsidRPr="00B11C2E">
        <w:rPr>
          <w:rFonts w:ascii="Simplified Arabic" w:hAnsi="Simplified Arabic" w:cs="Simplified Arabic"/>
          <w:sz w:val="28"/>
          <w:szCs w:val="28"/>
          <w:rtl/>
        </w:rPr>
        <w:t>الشارية، بتاريخ</w:t>
      </w:r>
      <w:r w:rsidRPr="00B11C2E">
        <w:rPr>
          <w:rFonts w:ascii="Simplified Arabic" w:hAnsi="Simplified Arabic" w:cs="Simplified Arabic"/>
          <w:sz w:val="28"/>
          <w:szCs w:val="28"/>
          <w:rtl/>
        </w:rPr>
        <w:t xml:space="preserve"> أو قبل انقضاء فترة الإشعار بإصلاح العيوب في تلك الأشغال أو في أي قسم </w:t>
      </w:r>
      <w:r w:rsidR="00CC0367" w:rsidRPr="00B11C2E">
        <w:rPr>
          <w:rFonts w:ascii="Simplified Arabic" w:hAnsi="Simplified Arabic" w:cs="Simplified Arabic"/>
          <w:sz w:val="28"/>
          <w:szCs w:val="28"/>
          <w:rtl/>
        </w:rPr>
        <w:t>منها.</w:t>
      </w:r>
    </w:p>
    <w:p w14:paraId="60B95482" w14:textId="0F1BB37A" w:rsidR="00D50219" w:rsidRPr="00B11C2E" w:rsidRDefault="00D92F5E" w:rsidP="00792C6A">
      <w:pPr>
        <w:autoSpaceDE w:val="0"/>
        <w:autoSpaceDN w:val="0"/>
        <w:bidi/>
        <w:adjustRightInd w:val="0"/>
        <w:spacing w:after="0" w:line="240" w:lineRule="auto"/>
        <w:ind w:firstLine="360"/>
        <w:jc w:val="both"/>
        <w:rPr>
          <w:rFonts w:ascii="Simplified Arabic" w:eastAsia="Calibri" w:hAnsi="Simplified Arabic" w:cs="Simplified Arabic"/>
          <w:sz w:val="28"/>
          <w:szCs w:val="28"/>
          <w:rtl/>
        </w:rPr>
      </w:pPr>
      <w:r w:rsidRPr="00B11C2E">
        <w:rPr>
          <w:rFonts w:ascii="Simplified Arabic" w:eastAsia="Calibri" w:hAnsi="Simplified Arabic" w:cs="Simplified Arabic"/>
          <w:sz w:val="28"/>
          <w:szCs w:val="28"/>
          <w:rtl/>
        </w:rPr>
        <w:t>وإذا</w:t>
      </w:r>
      <w:r w:rsidR="00D50219" w:rsidRPr="00B11C2E">
        <w:rPr>
          <w:rFonts w:ascii="Simplified Arabic" w:eastAsia="Calibri" w:hAnsi="Simplified Arabic" w:cs="Simplified Arabic"/>
          <w:sz w:val="28"/>
          <w:szCs w:val="28"/>
          <w:rtl/>
        </w:rPr>
        <w:t xml:space="preserve"> ما ظهر عيب أو حدث ضرر، فإنه يتعين على الجهة الشارية </w:t>
      </w:r>
      <w:r w:rsidR="00792C6A">
        <w:rPr>
          <w:rFonts w:ascii="Simplified Arabic" w:eastAsia="Calibri" w:hAnsi="Simplified Arabic" w:cs="Simplified Arabic" w:hint="cs"/>
          <w:sz w:val="28"/>
          <w:szCs w:val="28"/>
          <w:rtl/>
        </w:rPr>
        <w:t>أ</w:t>
      </w:r>
      <w:r w:rsidR="00D50219" w:rsidRPr="00B11C2E">
        <w:rPr>
          <w:rFonts w:ascii="Simplified Arabic" w:eastAsia="Calibri" w:hAnsi="Simplified Arabic" w:cs="Simplified Arabic"/>
          <w:sz w:val="28"/>
          <w:szCs w:val="28"/>
          <w:rtl/>
        </w:rPr>
        <w:t>ن ترسل للمقاول إشعاراً ب</w:t>
      </w:r>
      <w:r w:rsidR="00B75C10" w:rsidRPr="00B11C2E">
        <w:rPr>
          <w:rFonts w:ascii="Simplified Arabic" w:eastAsia="Calibri" w:hAnsi="Simplified Arabic" w:cs="Simplified Arabic"/>
          <w:sz w:val="28"/>
          <w:szCs w:val="28"/>
          <w:rtl/>
        </w:rPr>
        <w:t>ذلك</w:t>
      </w:r>
      <w:r w:rsidR="00D50219" w:rsidRPr="00B11C2E">
        <w:rPr>
          <w:rFonts w:ascii="Simplified Arabic" w:eastAsia="Calibri" w:hAnsi="Simplified Arabic" w:cs="Simplified Arabic"/>
          <w:sz w:val="28"/>
          <w:szCs w:val="28"/>
        </w:rPr>
        <w:t>.</w:t>
      </w:r>
    </w:p>
    <w:p w14:paraId="40EBF2B1" w14:textId="316CA025" w:rsidR="00D50219" w:rsidRPr="00B11C2E" w:rsidRDefault="002C26E6" w:rsidP="00792C6A">
      <w:pPr>
        <w:pStyle w:val="Heading2"/>
        <w:bidi/>
        <w:rPr>
          <w:rFonts w:eastAsia="Calibri"/>
          <w:rtl/>
        </w:rPr>
      </w:pPr>
      <w:bookmarkStart w:id="33" w:name="_Toc199148544"/>
      <w:r w:rsidRPr="00B11C2E">
        <w:rPr>
          <w:rFonts w:eastAsia="Calibri"/>
          <w:rtl/>
        </w:rPr>
        <w:t>ت</w:t>
      </w:r>
      <w:r w:rsidR="00D50219" w:rsidRPr="00B11C2E">
        <w:rPr>
          <w:rFonts w:eastAsia="Calibri"/>
          <w:rtl/>
        </w:rPr>
        <w:t>كلفة إصلاح العيوب</w:t>
      </w:r>
      <w:bookmarkEnd w:id="33"/>
      <w:r w:rsidR="00D50219" w:rsidRPr="00B11C2E">
        <w:rPr>
          <w:rFonts w:eastAsia="Calibri"/>
          <w:rtl/>
        </w:rPr>
        <w:t xml:space="preserve"> </w:t>
      </w:r>
    </w:p>
    <w:p w14:paraId="36CA469E" w14:textId="7C1E3759" w:rsidR="00D50219" w:rsidRPr="00B11C2E" w:rsidRDefault="00D50219" w:rsidP="00792C6A">
      <w:pPr>
        <w:autoSpaceDE w:val="0"/>
        <w:autoSpaceDN w:val="0"/>
        <w:bidi/>
        <w:adjustRightInd w:val="0"/>
        <w:spacing w:after="0" w:line="240" w:lineRule="auto"/>
        <w:ind w:firstLine="360"/>
        <w:jc w:val="both"/>
        <w:rPr>
          <w:rFonts w:ascii="Simplified Arabic" w:eastAsia="Calibri" w:hAnsi="Simplified Arabic" w:cs="Simplified Arabic"/>
          <w:sz w:val="28"/>
          <w:szCs w:val="28"/>
        </w:rPr>
      </w:pPr>
      <w:r w:rsidRPr="00B11C2E">
        <w:rPr>
          <w:rFonts w:ascii="Simplified Arabic" w:eastAsia="Calibri" w:hAnsi="Simplified Arabic" w:cs="Simplified Arabic"/>
          <w:sz w:val="28"/>
          <w:szCs w:val="28"/>
          <w:rtl/>
        </w:rPr>
        <w:t xml:space="preserve">يتحمل المقاول </w:t>
      </w:r>
      <w:r w:rsidR="002C26E6" w:rsidRPr="00B11C2E">
        <w:rPr>
          <w:rFonts w:ascii="Simplified Arabic" w:eastAsia="Calibri" w:hAnsi="Simplified Arabic" w:cs="Simplified Arabic"/>
          <w:sz w:val="28"/>
          <w:szCs w:val="28"/>
          <w:rtl/>
        </w:rPr>
        <w:t>ت</w:t>
      </w:r>
      <w:r w:rsidRPr="00B11C2E">
        <w:rPr>
          <w:rFonts w:ascii="Simplified Arabic" w:eastAsia="Calibri" w:hAnsi="Simplified Arabic" w:cs="Simplified Arabic"/>
          <w:sz w:val="28"/>
          <w:szCs w:val="28"/>
          <w:rtl/>
        </w:rPr>
        <w:t>كلفة</w:t>
      </w:r>
      <w:r w:rsidR="002C26E6" w:rsidRPr="00B11C2E">
        <w:rPr>
          <w:rFonts w:ascii="Simplified Arabic" w:eastAsia="Calibri" w:hAnsi="Simplified Arabic" w:cs="Simplified Arabic"/>
          <w:sz w:val="28"/>
          <w:szCs w:val="28"/>
          <w:rtl/>
        </w:rPr>
        <w:t xml:space="preserve"> </w:t>
      </w:r>
      <w:r w:rsidR="00B70067" w:rsidRPr="00B11C2E">
        <w:rPr>
          <w:rFonts w:ascii="Simplified Arabic" w:eastAsia="Calibri" w:hAnsi="Simplified Arabic" w:cs="Simplified Arabic"/>
          <w:sz w:val="28"/>
          <w:szCs w:val="28"/>
          <w:rtl/>
        </w:rPr>
        <w:t xml:space="preserve">اصلاح العيوب وفقا للشروط المتفق عليها في </w:t>
      </w:r>
      <w:r w:rsidR="00D92F5E" w:rsidRPr="00B11C2E">
        <w:rPr>
          <w:rFonts w:ascii="Simplified Arabic" w:eastAsia="Calibri" w:hAnsi="Simplified Arabic" w:cs="Simplified Arabic"/>
          <w:sz w:val="28"/>
          <w:szCs w:val="28"/>
          <w:rtl/>
        </w:rPr>
        <w:t>العقد</w:t>
      </w:r>
      <w:r w:rsidRPr="00B11C2E">
        <w:rPr>
          <w:rFonts w:ascii="Simplified Arabic" w:eastAsia="Calibri" w:hAnsi="Simplified Arabic" w:cs="Simplified Arabic"/>
          <w:sz w:val="28"/>
          <w:szCs w:val="28"/>
          <w:rtl/>
        </w:rPr>
        <w:t xml:space="preserve"> على مسؤوليته ونفقته الخاصة، إذا كانت هذه الأعمال </w:t>
      </w:r>
      <w:r w:rsidR="004A4C9E">
        <w:rPr>
          <w:rFonts w:ascii="Simplified Arabic" w:eastAsia="Calibri" w:hAnsi="Simplified Arabic" w:cs="Simplified Arabic" w:hint="cs"/>
          <w:sz w:val="28"/>
          <w:szCs w:val="28"/>
          <w:rtl/>
        </w:rPr>
        <w:t>مرتبطة بما يلي</w:t>
      </w:r>
      <w:r w:rsidRPr="00B11C2E">
        <w:rPr>
          <w:rFonts w:ascii="Simplified Arabic" w:eastAsia="Calibri" w:hAnsi="Simplified Arabic" w:cs="Simplified Arabic"/>
          <w:sz w:val="28"/>
          <w:szCs w:val="28"/>
        </w:rPr>
        <w:t>:</w:t>
      </w:r>
    </w:p>
    <w:p w14:paraId="0903FED5" w14:textId="31B5FD29" w:rsidR="00D50219" w:rsidRPr="00B11C2E" w:rsidRDefault="00D50219" w:rsidP="00792C6A">
      <w:pPr>
        <w:pStyle w:val="ListParagraph"/>
        <w:numPr>
          <w:ilvl w:val="0"/>
          <w:numId w:val="42"/>
        </w:numPr>
        <w:autoSpaceDE w:val="0"/>
        <w:autoSpaceDN w:val="0"/>
        <w:bidi/>
        <w:adjustRightInd w:val="0"/>
        <w:spacing w:after="0" w:line="240" w:lineRule="auto"/>
        <w:jc w:val="both"/>
        <w:rPr>
          <w:rFonts w:ascii="Simplified Arabic" w:hAnsi="Simplified Arabic" w:cs="Simplified Arabic"/>
          <w:sz w:val="28"/>
          <w:szCs w:val="28"/>
        </w:rPr>
      </w:pPr>
      <w:r w:rsidRPr="00B11C2E">
        <w:rPr>
          <w:rFonts w:ascii="Simplified Arabic" w:hAnsi="Simplified Arabic" w:cs="Simplified Arabic"/>
          <w:sz w:val="28"/>
          <w:szCs w:val="28"/>
          <w:rtl/>
        </w:rPr>
        <w:t>أي تصميم يعتبر المقاول مسؤولاً عنه.</w:t>
      </w:r>
    </w:p>
    <w:p w14:paraId="7953E646" w14:textId="2E3E52F6" w:rsidR="00D50219" w:rsidRPr="00B11C2E" w:rsidRDefault="00D50219" w:rsidP="00792C6A">
      <w:pPr>
        <w:pStyle w:val="ListParagraph"/>
        <w:numPr>
          <w:ilvl w:val="0"/>
          <w:numId w:val="42"/>
        </w:numPr>
        <w:autoSpaceDE w:val="0"/>
        <w:autoSpaceDN w:val="0"/>
        <w:bidi/>
        <w:adjustRightInd w:val="0"/>
        <w:spacing w:after="0" w:line="240" w:lineRule="auto"/>
        <w:jc w:val="both"/>
        <w:rPr>
          <w:rFonts w:ascii="Simplified Arabic" w:hAnsi="Simplified Arabic" w:cs="Simplified Arabic"/>
          <w:sz w:val="28"/>
          <w:szCs w:val="28"/>
        </w:rPr>
      </w:pPr>
      <w:r w:rsidRPr="00B11C2E">
        <w:rPr>
          <w:rFonts w:ascii="Simplified Arabic" w:hAnsi="Simplified Arabic" w:cs="Simplified Arabic"/>
          <w:sz w:val="28"/>
          <w:szCs w:val="28"/>
          <w:rtl/>
        </w:rPr>
        <w:t>تقديم تجهيزات آلية أو مواد أو التصنيع</w:t>
      </w:r>
      <w:r w:rsidRPr="00B11C2E" w:rsidDel="0090796A">
        <w:rPr>
          <w:rFonts w:ascii="Simplified Arabic" w:hAnsi="Simplified Arabic" w:cs="Simplified Arabic"/>
          <w:sz w:val="28"/>
          <w:szCs w:val="28"/>
          <w:rtl/>
        </w:rPr>
        <w:t xml:space="preserve"> </w:t>
      </w:r>
      <w:r w:rsidR="00D05CED">
        <w:rPr>
          <w:rFonts w:ascii="Simplified Arabic" w:hAnsi="Simplified Arabic" w:cs="Simplified Arabic" w:hint="cs"/>
          <w:sz w:val="28"/>
          <w:szCs w:val="28"/>
          <w:rtl/>
        </w:rPr>
        <w:t>خلافاً</w:t>
      </w:r>
      <w:r w:rsidR="00D05CED" w:rsidRPr="00B11C2E">
        <w:rPr>
          <w:rFonts w:ascii="Simplified Arabic" w:hAnsi="Simplified Arabic" w:cs="Simplified Arabic"/>
          <w:sz w:val="28"/>
          <w:szCs w:val="28"/>
          <w:rtl/>
        </w:rPr>
        <w:t xml:space="preserve"> </w:t>
      </w:r>
      <w:r w:rsidRPr="00B11C2E">
        <w:rPr>
          <w:rFonts w:ascii="Simplified Arabic" w:hAnsi="Simplified Arabic" w:cs="Simplified Arabic"/>
          <w:sz w:val="28"/>
          <w:szCs w:val="28"/>
          <w:rtl/>
        </w:rPr>
        <w:t>لشروط العقد.</w:t>
      </w:r>
    </w:p>
    <w:p w14:paraId="22B614C6" w14:textId="3EF05779" w:rsidR="00D50219" w:rsidRPr="00B11C2E" w:rsidRDefault="00D50219" w:rsidP="00792C6A">
      <w:pPr>
        <w:pStyle w:val="ListParagraph"/>
        <w:numPr>
          <w:ilvl w:val="0"/>
          <w:numId w:val="42"/>
        </w:numPr>
        <w:autoSpaceDE w:val="0"/>
        <w:autoSpaceDN w:val="0"/>
        <w:bidi/>
        <w:adjustRightInd w:val="0"/>
        <w:spacing w:after="0" w:line="240" w:lineRule="auto"/>
        <w:jc w:val="both"/>
        <w:rPr>
          <w:rFonts w:ascii="Simplified Arabic" w:hAnsi="Simplified Arabic" w:cs="Simplified Arabic"/>
          <w:sz w:val="28"/>
          <w:szCs w:val="28"/>
        </w:rPr>
      </w:pPr>
      <w:r w:rsidRPr="00B11C2E">
        <w:rPr>
          <w:rFonts w:ascii="Simplified Arabic" w:hAnsi="Simplified Arabic" w:cs="Simplified Arabic"/>
          <w:sz w:val="28"/>
          <w:szCs w:val="28"/>
          <w:rtl/>
        </w:rPr>
        <w:t>أي إخفاق من جانب المقاول في التقيّد بأي التزام آخر</w:t>
      </w:r>
      <w:r w:rsidRPr="00B11C2E">
        <w:rPr>
          <w:rFonts w:ascii="Simplified Arabic" w:hAnsi="Simplified Arabic" w:cs="Simplified Arabic"/>
          <w:sz w:val="28"/>
          <w:szCs w:val="28"/>
        </w:rPr>
        <w:t>.</w:t>
      </w:r>
    </w:p>
    <w:p w14:paraId="3E47C7D2" w14:textId="45A27533" w:rsidR="00D50219" w:rsidRPr="00B11C2E" w:rsidRDefault="00D50219" w:rsidP="00792C6A">
      <w:pPr>
        <w:autoSpaceDE w:val="0"/>
        <w:autoSpaceDN w:val="0"/>
        <w:bidi/>
        <w:adjustRightInd w:val="0"/>
        <w:spacing w:after="0" w:line="240" w:lineRule="auto"/>
        <w:ind w:firstLine="360"/>
        <w:jc w:val="both"/>
        <w:rPr>
          <w:rFonts w:ascii="Simplified Arabic" w:eastAsia="Calibri" w:hAnsi="Simplified Arabic" w:cs="Simplified Arabic"/>
          <w:sz w:val="28"/>
          <w:szCs w:val="28"/>
          <w:rtl/>
        </w:rPr>
      </w:pPr>
      <w:r w:rsidRPr="00B11C2E">
        <w:rPr>
          <w:rFonts w:ascii="Simplified Arabic" w:eastAsia="Calibri" w:hAnsi="Simplified Arabic" w:cs="Simplified Arabic"/>
          <w:sz w:val="28"/>
          <w:szCs w:val="28"/>
          <w:rtl/>
        </w:rPr>
        <w:t xml:space="preserve">أما إذا كانت هذه الأعمال </w:t>
      </w:r>
      <w:r w:rsidR="004A4C9E">
        <w:rPr>
          <w:rFonts w:ascii="Simplified Arabic" w:eastAsia="Calibri" w:hAnsi="Simplified Arabic" w:cs="Simplified Arabic" w:hint="cs"/>
          <w:sz w:val="28"/>
          <w:szCs w:val="28"/>
          <w:rtl/>
        </w:rPr>
        <w:t>مرتبطة</w:t>
      </w:r>
      <w:r w:rsidRPr="00B11C2E">
        <w:rPr>
          <w:rFonts w:ascii="Simplified Arabic" w:eastAsia="Calibri" w:hAnsi="Simplified Arabic" w:cs="Simplified Arabic"/>
          <w:sz w:val="28"/>
          <w:szCs w:val="28"/>
          <w:rtl/>
        </w:rPr>
        <w:t xml:space="preserve"> </w:t>
      </w:r>
      <w:r w:rsidR="004A4C9E">
        <w:rPr>
          <w:rFonts w:ascii="Simplified Arabic" w:eastAsia="Calibri" w:hAnsi="Simplified Arabic" w:cs="Simplified Arabic" w:hint="cs"/>
          <w:sz w:val="28"/>
          <w:szCs w:val="28"/>
          <w:rtl/>
        </w:rPr>
        <w:t>ب</w:t>
      </w:r>
      <w:r w:rsidRPr="00B11C2E">
        <w:rPr>
          <w:rFonts w:ascii="Simplified Arabic" w:eastAsia="Calibri" w:hAnsi="Simplified Arabic" w:cs="Simplified Arabic"/>
          <w:sz w:val="28"/>
          <w:szCs w:val="28"/>
          <w:rtl/>
        </w:rPr>
        <w:t xml:space="preserve">أي سبب آخر، كلياً أو جزئياً فإنه يجب إبلاغ المقاول بذلك من قبل الجهة </w:t>
      </w:r>
      <w:r w:rsidR="00B75C10" w:rsidRPr="00B11C2E">
        <w:rPr>
          <w:rFonts w:ascii="Simplified Arabic" w:eastAsia="Calibri" w:hAnsi="Simplified Arabic" w:cs="Simplified Arabic"/>
          <w:sz w:val="28"/>
          <w:szCs w:val="28"/>
          <w:rtl/>
        </w:rPr>
        <w:t>الشارية،</w:t>
      </w:r>
      <w:r w:rsidRPr="00B11C2E">
        <w:rPr>
          <w:rFonts w:ascii="Simplified Arabic" w:eastAsia="Calibri" w:hAnsi="Simplified Arabic" w:cs="Simplified Arabic"/>
          <w:sz w:val="28"/>
          <w:szCs w:val="28"/>
          <w:rtl/>
        </w:rPr>
        <w:t xml:space="preserve"> دون </w:t>
      </w:r>
      <w:r w:rsidR="00B75C10" w:rsidRPr="00B11C2E">
        <w:rPr>
          <w:rFonts w:ascii="Simplified Arabic" w:eastAsia="Calibri" w:hAnsi="Simplified Arabic" w:cs="Simplified Arabic"/>
          <w:sz w:val="28"/>
          <w:szCs w:val="28"/>
          <w:rtl/>
        </w:rPr>
        <w:t>تأخير</w:t>
      </w:r>
      <w:r w:rsidRPr="00B11C2E">
        <w:rPr>
          <w:rFonts w:ascii="Simplified Arabic" w:eastAsia="Calibri" w:hAnsi="Simplified Arabic" w:cs="Simplified Arabic"/>
          <w:sz w:val="28"/>
          <w:szCs w:val="28"/>
          <w:rtl/>
        </w:rPr>
        <w:t xml:space="preserve">، وفي مثل هذه الحالة يتم تطبيق </w:t>
      </w:r>
      <w:r w:rsidR="00B70067" w:rsidRPr="00B11C2E">
        <w:rPr>
          <w:rFonts w:ascii="Simplified Arabic" w:eastAsia="Calibri" w:hAnsi="Simplified Arabic" w:cs="Simplified Arabic"/>
          <w:sz w:val="28"/>
          <w:szCs w:val="28"/>
          <w:rtl/>
        </w:rPr>
        <w:t xml:space="preserve">القواعد </w:t>
      </w:r>
      <w:r w:rsidRPr="00B11C2E">
        <w:rPr>
          <w:rFonts w:ascii="Simplified Arabic" w:eastAsia="Calibri" w:hAnsi="Simplified Arabic" w:cs="Simplified Arabic"/>
          <w:sz w:val="28"/>
          <w:szCs w:val="28"/>
          <w:rtl/>
        </w:rPr>
        <w:t>المتعلقة بإجراء التغييرات</w:t>
      </w:r>
      <w:r w:rsidR="00B70067" w:rsidRPr="00B11C2E">
        <w:rPr>
          <w:rFonts w:ascii="Simplified Arabic" w:eastAsia="Calibri" w:hAnsi="Simplified Arabic" w:cs="Simplified Arabic"/>
          <w:sz w:val="28"/>
          <w:szCs w:val="28"/>
          <w:rtl/>
        </w:rPr>
        <w:t xml:space="preserve"> وفقا لشروط العقد المتفق عليها</w:t>
      </w:r>
      <w:r w:rsidRPr="00B11C2E">
        <w:rPr>
          <w:rFonts w:ascii="Simplified Arabic" w:eastAsia="Calibri" w:hAnsi="Simplified Arabic" w:cs="Simplified Arabic"/>
          <w:sz w:val="28"/>
          <w:szCs w:val="28"/>
        </w:rPr>
        <w:t>.</w:t>
      </w:r>
      <w:r w:rsidR="00B70067" w:rsidRPr="00B11C2E">
        <w:rPr>
          <w:rFonts w:ascii="Simplified Arabic" w:eastAsia="Calibri" w:hAnsi="Simplified Arabic" w:cs="Simplified Arabic"/>
          <w:sz w:val="28"/>
          <w:szCs w:val="28"/>
          <w:rtl/>
        </w:rPr>
        <w:t xml:space="preserve"> </w:t>
      </w:r>
    </w:p>
    <w:p w14:paraId="62C99F99" w14:textId="78EF938D" w:rsidR="00D50219" w:rsidRPr="00B11C2E" w:rsidRDefault="00D50219" w:rsidP="00792C6A">
      <w:pPr>
        <w:pStyle w:val="Heading2"/>
        <w:bidi/>
        <w:rPr>
          <w:rFonts w:eastAsia="Calibri"/>
          <w:rtl/>
        </w:rPr>
      </w:pPr>
      <w:bookmarkStart w:id="34" w:name="_Toc199148545"/>
      <w:r w:rsidRPr="00B11C2E">
        <w:rPr>
          <w:rFonts w:eastAsia="Calibri"/>
          <w:rtl/>
        </w:rPr>
        <w:t>الإخفاق في إصلاح العيوب</w:t>
      </w:r>
      <w:bookmarkEnd w:id="34"/>
      <w:r w:rsidRPr="00B11C2E">
        <w:rPr>
          <w:rFonts w:eastAsia="Calibri"/>
          <w:rtl/>
        </w:rPr>
        <w:t xml:space="preserve"> </w:t>
      </w:r>
    </w:p>
    <w:p w14:paraId="03B4DFC6" w14:textId="6E14932E" w:rsidR="00792C6A" w:rsidRDefault="00D50219" w:rsidP="00792C6A">
      <w:pPr>
        <w:autoSpaceDE w:val="0"/>
        <w:autoSpaceDN w:val="0"/>
        <w:bidi/>
        <w:adjustRightInd w:val="0"/>
        <w:spacing w:after="0" w:line="240" w:lineRule="auto"/>
        <w:ind w:firstLine="360"/>
        <w:jc w:val="both"/>
        <w:rPr>
          <w:rFonts w:ascii="Simplified Arabic" w:eastAsia="Calibri" w:hAnsi="Simplified Arabic" w:cs="Simplified Arabic"/>
          <w:sz w:val="28"/>
          <w:szCs w:val="28"/>
          <w:rtl/>
        </w:rPr>
      </w:pPr>
      <w:r w:rsidRPr="00B11C2E">
        <w:rPr>
          <w:rFonts w:ascii="Simplified Arabic" w:eastAsia="Calibri" w:hAnsi="Simplified Arabic" w:cs="Simplified Arabic"/>
          <w:sz w:val="28"/>
          <w:szCs w:val="28"/>
          <w:rtl/>
        </w:rPr>
        <w:t>إذا أخفق المقاول في إصلاح أي عيب أو ضرر خل</w:t>
      </w:r>
      <w:r w:rsidRPr="00B11C2E">
        <w:rPr>
          <w:rFonts w:ascii="Simplified Arabic" w:eastAsia="Calibri" w:hAnsi="Simplified Arabic" w:cs="Simplified Arabic"/>
          <w:sz w:val="28"/>
          <w:szCs w:val="28"/>
          <w:rtl/>
          <w:lang w:bidi="ar-LB"/>
        </w:rPr>
        <w:t>ا</w:t>
      </w:r>
      <w:r w:rsidRPr="00B11C2E">
        <w:rPr>
          <w:rFonts w:ascii="Simplified Arabic" w:eastAsia="Calibri" w:hAnsi="Simplified Arabic" w:cs="Simplified Arabic"/>
          <w:sz w:val="28"/>
          <w:szCs w:val="28"/>
          <w:rtl/>
        </w:rPr>
        <w:t xml:space="preserve">ل فترة معقولة، جاز للجهة </w:t>
      </w:r>
      <w:r w:rsidR="00B70067" w:rsidRPr="00B11C2E">
        <w:rPr>
          <w:rFonts w:ascii="Simplified Arabic" w:eastAsia="Calibri" w:hAnsi="Simplified Arabic" w:cs="Simplified Arabic"/>
          <w:sz w:val="28"/>
          <w:szCs w:val="28"/>
          <w:rtl/>
        </w:rPr>
        <w:t>الشارية أو</w:t>
      </w:r>
      <w:r w:rsidRPr="00B11C2E">
        <w:rPr>
          <w:rFonts w:ascii="Simplified Arabic" w:eastAsia="Calibri" w:hAnsi="Simplified Arabic" w:cs="Simplified Arabic"/>
          <w:sz w:val="28"/>
          <w:szCs w:val="28"/>
          <w:rtl/>
        </w:rPr>
        <w:t xml:space="preserve"> من ينوب </w:t>
      </w:r>
      <w:r w:rsidR="00B70067" w:rsidRPr="00B11C2E">
        <w:rPr>
          <w:rFonts w:ascii="Simplified Arabic" w:eastAsia="Calibri" w:hAnsi="Simplified Arabic" w:cs="Simplified Arabic"/>
          <w:sz w:val="28"/>
          <w:szCs w:val="28"/>
          <w:rtl/>
        </w:rPr>
        <w:t>عنها أن</w:t>
      </w:r>
      <w:r w:rsidRPr="00B11C2E">
        <w:rPr>
          <w:rFonts w:ascii="Simplified Arabic" w:eastAsia="Calibri" w:hAnsi="Simplified Arabic" w:cs="Simplified Arabic"/>
          <w:sz w:val="28"/>
          <w:szCs w:val="28"/>
          <w:rtl/>
        </w:rPr>
        <w:t xml:space="preserve"> ترسل إشعارا </w:t>
      </w:r>
      <w:r w:rsidR="004A4C9E">
        <w:rPr>
          <w:rFonts w:ascii="Simplified Arabic" w:eastAsia="Calibri" w:hAnsi="Simplified Arabic" w:cs="Simplified Arabic" w:hint="cs"/>
          <w:sz w:val="28"/>
          <w:szCs w:val="28"/>
          <w:rtl/>
        </w:rPr>
        <w:t>إ</w:t>
      </w:r>
      <w:r w:rsidRPr="00B11C2E">
        <w:rPr>
          <w:rFonts w:ascii="Simplified Arabic" w:eastAsia="Calibri" w:hAnsi="Simplified Arabic" w:cs="Simplified Arabic"/>
          <w:sz w:val="28"/>
          <w:szCs w:val="28"/>
          <w:rtl/>
        </w:rPr>
        <w:t xml:space="preserve">لى المقاول </w:t>
      </w:r>
      <w:r w:rsidR="00A03683" w:rsidRPr="00B11C2E">
        <w:rPr>
          <w:rFonts w:ascii="Simplified Arabic" w:eastAsia="Calibri" w:hAnsi="Simplified Arabic" w:cs="Simplified Arabic"/>
          <w:sz w:val="28"/>
          <w:szCs w:val="28"/>
          <w:rtl/>
        </w:rPr>
        <w:t>ت</w:t>
      </w:r>
      <w:r w:rsidRPr="00B11C2E">
        <w:rPr>
          <w:rFonts w:ascii="Simplified Arabic" w:eastAsia="Calibri" w:hAnsi="Simplified Arabic" w:cs="Simplified Arabic"/>
          <w:sz w:val="28"/>
          <w:szCs w:val="28"/>
          <w:rtl/>
        </w:rPr>
        <w:t>حدد فيه موعداً آخر لإصلاح تلك العيوب أو الأضرار قبل انقضائه</w:t>
      </w:r>
      <w:r w:rsidRPr="00B11C2E">
        <w:rPr>
          <w:rFonts w:ascii="Simplified Arabic" w:eastAsia="Calibri" w:hAnsi="Simplified Arabic" w:cs="Simplified Arabic"/>
          <w:sz w:val="28"/>
          <w:szCs w:val="28"/>
        </w:rPr>
        <w:t>.</w:t>
      </w:r>
    </w:p>
    <w:p w14:paraId="6BFCA864" w14:textId="2C239331" w:rsidR="00B70067" w:rsidRPr="00B11C2E" w:rsidRDefault="00D50219" w:rsidP="00792C6A">
      <w:pPr>
        <w:autoSpaceDE w:val="0"/>
        <w:autoSpaceDN w:val="0"/>
        <w:bidi/>
        <w:adjustRightInd w:val="0"/>
        <w:spacing w:after="0" w:line="240" w:lineRule="auto"/>
        <w:ind w:firstLine="360"/>
        <w:jc w:val="both"/>
        <w:rPr>
          <w:rFonts w:ascii="Simplified Arabic" w:eastAsia="Calibri" w:hAnsi="Simplified Arabic" w:cs="Simplified Arabic"/>
          <w:color w:val="FF0000"/>
          <w:sz w:val="28"/>
          <w:szCs w:val="28"/>
        </w:rPr>
      </w:pPr>
      <w:r w:rsidRPr="00B11C2E">
        <w:rPr>
          <w:rFonts w:ascii="Simplified Arabic" w:eastAsia="Calibri" w:hAnsi="Simplified Arabic" w:cs="Simplified Arabic"/>
          <w:sz w:val="28"/>
          <w:szCs w:val="28"/>
          <w:rtl/>
        </w:rPr>
        <w:t>وإذا أخفق المقاول في إصلاح العيب أو الضرر في هذا الموعد</w:t>
      </w:r>
      <w:r w:rsidR="00B75C10" w:rsidRPr="00B11C2E">
        <w:rPr>
          <w:rFonts w:ascii="Simplified Arabic" w:eastAsia="Calibri" w:hAnsi="Simplified Arabic" w:cs="Simplified Arabic"/>
          <w:sz w:val="28"/>
          <w:szCs w:val="28"/>
          <w:rtl/>
        </w:rPr>
        <w:t xml:space="preserve"> </w:t>
      </w:r>
      <w:r w:rsidRPr="00B11C2E">
        <w:rPr>
          <w:rFonts w:ascii="Simplified Arabic" w:eastAsia="Calibri" w:hAnsi="Simplified Arabic" w:cs="Simplified Arabic"/>
          <w:sz w:val="28"/>
          <w:szCs w:val="28"/>
          <w:rtl/>
        </w:rPr>
        <w:t xml:space="preserve">ترتّب على ذلك أن يتم الإصلاح على حساب </w:t>
      </w:r>
      <w:r w:rsidR="00B70067" w:rsidRPr="00B11C2E">
        <w:rPr>
          <w:rFonts w:ascii="Simplified Arabic" w:eastAsia="Calibri" w:hAnsi="Simplified Arabic" w:cs="Simplified Arabic"/>
          <w:sz w:val="28"/>
          <w:szCs w:val="28"/>
          <w:rtl/>
        </w:rPr>
        <w:t>المقاول</w:t>
      </w:r>
      <w:r w:rsidR="000143CC" w:rsidRPr="00B11C2E">
        <w:rPr>
          <w:rFonts w:ascii="Simplified Arabic" w:eastAsia="Calibri" w:hAnsi="Simplified Arabic" w:cs="Simplified Arabic"/>
          <w:sz w:val="28"/>
          <w:szCs w:val="28"/>
          <w:rtl/>
        </w:rPr>
        <w:t xml:space="preserve"> وفقا لشروط العقد المتفق عليها</w:t>
      </w:r>
      <w:r w:rsidR="00B932ED" w:rsidRPr="00B11C2E">
        <w:rPr>
          <w:rFonts w:ascii="Simplified Arabic" w:eastAsia="Calibri" w:hAnsi="Simplified Arabic" w:cs="Simplified Arabic"/>
          <w:sz w:val="28"/>
          <w:szCs w:val="28"/>
          <w:rtl/>
        </w:rPr>
        <w:t>.</w:t>
      </w:r>
      <w:r w:rsidR="00696485">
        <w:rPr>
          <w:rFonts w:ascii="Simplified Arabic" w:eastAsia="Calibri" w:hAnsi="Simplified Arabic" w:cs="Simplified Arabic"/>
          <w:color w:val="FF0000"/>
          <w:sz w:val="28"/>
          <w:szCs w:val="28"/>
          <w:rtl/>
        </w:rPr>
        <w:t xml:space="preserve"> </w:t>
      </w:r>
      <w:r w:rsidR="00B75C10" w:rsidRPr="00B11C2E">
        <w:rPr>
          <w:rFonts w:ascii="Simplified Arabic" w:eastAsia="Calibri" w:hAnsi="Simplified Arabic" w:cs="Simplified Arabic"/>
          <w:color w:val="FF0000"/>
          <w:sz w:val="28"/>
          <w:szCs w:val="28"/>
          <w:rtl/>
        </w:rPr>
        <w:t xml:space="preserve"> </w:t>
      </w:r>
    </w:p>
    <w:p w14:paraId="56D4EF2D" w14:textId="1971DC50" w:rsidR="00D50219" w:rsidRPr="00B11C2E" w:rsidRDefault="00D50219" w:rsidP="00A40819">
      <w:pPr>
        <w:pStyle w:val="Heading2"/>
        <w:bidi/>
        <w:rPr>
          <w:rFonts w:eastAsia="Calibri"/>
          <w:rtl/>
        </w:rPr>
      </w:pPr>
      <w:bookmarkStart w:id="35" w:name="_Toc199148546"/>
      <w:r w:rsidRPr="00B11C2E">
        <w:rPr>
          <w:rFonts w:eastAsia="Calibri"/>
          <w:rtl/>
        </w:rPr>
        <w:t>إزالة الأشغال المعيبة</w:t>
      </w:r>
      <w:bookmarkEnd w:id="35"/>
      <w:r w:rsidR="00696485">
        <w:rPr>
          <w:rFonts w:eastAsia="Calibri"/>
          <w:rtl/>
        </w:rPr>
        <w:t xml:space="preserve"> </w:t>
      </w:r>
    </w:p>
    <w:p w14:paraId="41E86C16" w14:textId="1A649E1E" w:rsidR="00D50219" w:rsidRPr="00B11C2E" w:rsidRDefault="00D50219" w:rsidP="00A40819">
      <w:pPr>
        <w:bidi/>
        <w:ind w:firstLine="360"/>
        <w:jc w:val="both"/>
        <w:rPr>
          <w:rFonts w:ascii="Simplified Arabic" w:hAnsi="Simplified Arabic" w:cs="Simplified Arabic"/>
          <w:sz w:val="28"/>
          <w:szCs w:val="28"/>
        </w:rPr>
      </w:pPr>
      <w:r w:rsidRPr="00B11C2E">
        <w:rPr>
          <w:rFonts w:ascii="Simplified Arabic" w:eastAsia="Calibri" w:hAnsi="Simplified Arabic" w:cs="Simplified Arabic"/>
          <w:sz w:val="28"/>
          <w:szCs w:val="28"/>
          <w:rtl/>
        </w:rPr>
        <w:lastRenderedPageBreak/>
        <w:t>إذا كان العيب أو الضرر لا يمكن إصلاحه في الموقع بصورة عاجلة، فإنه يجوز للمقاول</w:t>
      </w:r>
      <w:r w:rsidRPr="00B11C2E">
        <w:rPr>
          <w:rFonts w:ascii="Simplified Arabic" w:eastAsia="Calibri" w:hAnsi="Simplified Arabic" w:cs="Simplified Arabic"/>
          <w:sz w:val="28"/>
          <w:szCs w:val="28"/>
        </w:rPr>
        <w:t xml:space="preserve"> - </w:t>
      </w:r>
      <w:r w:rsidRPr="00B11C2E">
        <w:rPr>
          <w:rFonts w:ascii="Simplified Arabic" w:eastAsia="Calibri" w:hAnsi="Simplified Arabic" w:cs="Simplified Arabic"/>
          <w:sz w:val="28"/>
          <w:szCs w:val="28"/>
          <w:rtl/>
        </w:rPr>
        <w:t>بعد الحصول على موافقة الجهة الشارية أن ينقل من الموقع</w:t>
      </w:r>
      <w:r w:rsidR="00D05CED">
        <w:rPr>
          <w:rFonts w:ascii="Simplified Arabic" w:eastAsia="Calibri" w:hAnsi="Simplified Arabic" w:cs="Simplified Arabic" w:hint="cs"/>
          <w:sz w:val="28"/>
          <w:szCs w:val="28"/>
          <w:rtl/>
        </w:rPr>
        <w:t>،</w:t>
      </w:r>
      <w:r w:rsidRPr="00B11C2E">
        <w:rPr>
          <w:rFonts w:ascii="Simplified Arabic" w:eastAsia="Calibri" w:hAnsi="Simplified Arabic" w:cs="Simplified Arabic"/>
          <w:sz w:val="28"/>
          <w:szCs w:val="28"/>
          <w:rtl/>
        </w:rPr>
        <w:t xml:space="preserve"> لغرض إصلاح</w:t>
      </w:r>
      <w:r w:rsidR="00D05CED">
        <w:rPr>
          <w:rFonts w:ascii="Simplified Arabic" w:eastAsia="Calibri" w:hAnsi="Simplified Arabic" w:cs="Simplified Arabic" w:hint="cs"/>
          <w:sz w:val="28"/>
          <w:szCs w:val="28"/>
          <w:rtl/>
        </w:rPr>
        <w:t>،</w:t>
      </w:r>
      <w:r w:rsidRPr="00B11C2E">
        <w:rPr>
          <w:rFonts w:ascii="Simplified Arabic" w:eastAsia="Calibri" w:hAnsi="Simplified Arabic" w:cs="Simplified Arabic"/>
          <w:sz w:val="28"/>
          <w:szCs w:val="28"/>
          <w:rtl/>
        </w:rPr>
        <w:t xml:space="preserve"> أية</w:t>
      </w:r>
      <w:r w:rsidRPr="00B11C2E">
        <w:rPr>
          <w:rFonts w:ascii="Simplified Arabic" w:eastAsia="Calibri" w:hAnsi="Simplified Arabic" w:cs="Simplified Arabic"/>
          <w:sz w:val="28"/>
          <w:szCs w:val="28"/>
        </w:rPr>
        <w:t xml:space="preserve"> </w:t>
      </w:r>
      <w:r w:rsidRPr="00B11C2E">
        <w:rPr>
          <w:rFonts w:ascii="Simplified Arabic" w:eastAsia="Calibri" w:hAnsi="Simplified Arabic" w:cs="Simplified Arabic"/>
          <w:sz w:val="28"/>
          <w:szCs w:val="28"/>
          <w:rtl/>
        </w:rPr>
        <w:t>أجزاء من التجهيزات الثابتة تكون معيبة أو تالفة، إلا أن مثل هذه الموافقة قد تتطلب</w:t>
      </w:r>
      <w:r w:rsidRPr="00B11C2E">
        <w:rPr>
          <w:rFonts w:ascii="Simplified Arabic" w:eastAsia="Calibri" w:hAnsi="Simplified Arabic" w:cs="Simplified Arabic"/>
          <w:sz w:val="28"/>
          <w:szCs w:val="28"/>
        </w:rPr>
        <w:t xml:space="preserve"> </w:t>
      </w:r>
      <w:r w:rsidRPr="00B11C2E">
        <w:rPr>
          <w:rFonts w:ascii="Simplified Arabic" w:eastAsia="Calibri" w:hAnsi="Simplified Arabic" w:cs="Simplified Arabic"/>
          <w:sz w:val="28"/>
          <w:szCs w:val="28"/>
          <w:rtl/>
        </w:rPr>
        <w:t xml:space="preserve">تكليف المقاول أن يزيد قيمة ضمان حسن التنفيذ بما يعادل كامل قيمة </w:t>
      </w:r>
      <w:r w:rsidR="001B66F4" w:rsidRPr="00B11C2E">
        <w:rPr>
          <w:rFonts w:ascii="Simplified Arabic" w:eastAsia="Calibri" w:hAnsi="Simplified Arabic" w:cs="Simplified Arabic"/>
          <w:sz w:val="28"/>
          <w:szCs w:val="28"/>
          <w:rtl/>
        </w:rPr>
        <w:t>الاستبدال</w:t>
      </w:r>
      <w:r w:rsidRPr="00B11C2E">
        <w:rPr>
          <w:rFonts w:ascii="Simplified Arabic" w:eastAsia="Calibri" w:hAnsi="Simplified Arabic" w:cs="Simplified Arabic"/>
          <w:sz w:val="28"/>
          <w:szCs w:val="28"/>
          <w:rtl/>
        </w:rPr>
        <w:t xml:space="preserve"> لتلك التجهيزات</w:t>
      </w:r>
      <w:r w:rsidRPr="00B11C2E">
        <w:rPr>
          <w:rFonts w:ascii="Simplified Arabic" w:eastAsia="Calibri" w:hAnsi="Simplified Arabic" w:cs="Simplified Arabic"/>
          <w:sz w:val="28"/>
          <w:szCs w:val="28"/>
        </w:rPr>
        <w:t xml:space="preserve"> </w:t>
      </w:r>
      <w:r w:rsidRPr="00B11C2E">
        <w:rPr>
          <w:rFonts w:ascii="Simplified Arabic" w:eastAsia="Calibri" w:hAnsi="Simplified Arabic" w:cs="Simplified Arabic"/>
          <w:sz w:val="28"/>
          <w:szCs w:val="28"/>
          <w:rtl/>
        </w:rPr>
        <w:t>الثابتة المنقولة، أو أن يقدم ضماناً آخر مناسباً بشأنها</w:t>
      </w:r>
      <w:r w:rsidRPr="00B11C2E">
        <w:rPr>
          <w:rFonts w:ascii="Simplified Arabic" w:eastAsia="Calibri" w:hAnsi="Simplified Arabic" w:cs="Simplified Arabic"/>
          <w:sz w:val="28"/>
          <w:szCs w:val="28"/>
        </w:rPr>
        <w:t>.</w:t>
      </w:r>
    </w:p>
    <w:p w14:paraId="0C876090" w14:textId="07D346E4" w:rsidR="00D50219" w:rsidRPr="00B11C2E" w:rsidRDefault="00107E98" w:rsidP="00A40819">
      <w:pPr>
        <w:pStyle w:val="Heading2"/>
        <w:bidi/>
        <w:rPr>
          <w:rFonts w:eastAsia="Calibri"/>
          <w:rtl/>
        </w:rPr>
      </w:pPr>
      <w:bookmarkStart w:id="36" w:name="_Toc199148547"/>
      <w:r w:rsidRPr="00B11C2E">
        <w:rPr>
          <w:rFonts w:eastAsia="Calibri"/>
          <w:rtl/>
        </w:rPr>
        <w:t>الاختبارات</w:t>
      </w:r>
      <w:r w:rsidR="00D50219" w:rsidRPr="00B11C2E">
        <w:rPr>
          <w:rFonts w:eastAsia="Calibri"/>
          <w:rtl/>
        </w:rPr>
        <w:t xml:space="preserve"> اللاحقة</w:t>
      </w:r>
      <w:bookmarkEnd w:id="36"/>
      <w:r w:rsidR="00696485">
        <w:rPr>
          <w:rFonts w:eastAsia="Calibri"/>
          <w:rtl/>
        </w:rPr>
        <w:t xml:space="preserve"> </w:t>
      </w:r>
    </w:p>
    <w:p w14:paraId="40901C40" w14:textId="3AB4E819" w:rsidR="00D50219" w:rsidRPr="00B11C2E" w:rsidRDefault="00D50219" w:rsidP="00A40819">
      <w:pPr>
        <w:pStyle w:val="ListParagraph"/>
        <w:numPr>
          <w:ilvl w:val="0"/>
          <w:numId w:val="43"/>
        </w:numPr>
        <w:autoSpaceDE w:val="0"/>
        <w:autoSpaceDN w:val="0"/>
        <w:bidi/>
        <w:adjustRightInd w:val="0"/>
        <w:spacing w:after="0" w:line="240" w:lineRule="auto"/>
        <w:jc w:val="both"/>
        <w:rPr>
          <w:rFonts w:ascii="Simplified Arabic" w:eastAsia="Calibri" w:hAnsi="Simplified Arabic" w:cs="Simplified Arabic"/>
          <w:sz w:val="28"/>
          <w:szCs w:val="28"/>
        </w:rPr>
      </w:pPr>
      <w:r w:rsidRPr="00B11C2E">
        <w:rPr>
          <w:rFonts w:ascii="Simplified Arabic" w:eastAsia="Calibri" w:hAnsi="Simplified Arabic" w:cs="Simplified Arabic"/>
          <w:sz w:val="28"/>
          <w:szCs w:val="28"/>
          <w:rtl/>
        </w:rPr>
        <w:t xml:space="preserve">إذا كان </w:t>
      </w:r>
      <w:r w:rsidR="00DE31DA">
        <w:rPr>
          <w:rFonts w:ascii="Simplified Arabic" w:eastAsia="Calibri" w:hAnsi="Simplified Arabic" w:cs="Simplified Arabic" w:hint="cs"/>
          <w:sz w:val="28"/>
          <w:szCs w:val="28"/>
          <w:rtl/>
        </w:rPr>
        <w:t xml:space="preserve">من مؤدى </w:t>
      </w:r>
      <w:r w:rsidRPr="00B11C2E">
        <w:rPr>
          <w:rFonts w:ascii="Simplified Arabic" w:eastAsia="Calibri" w:hAnsi="Simplified Arabic" w:cs="Simplified Arabic"/>
          <w:sz w:val="28"/>
          <w:szCs w:val="28"/>
          <w:rtl/>
        </w:rPr>
        <w:t>أعمال إصلاح أي عيب</w:t>
      </w:r>
      <w:r w:rsidR="002850EA" w:rsidRPr="002850EA">
        <w:rPr>
          <w:rFonts w:ascii="Simplified Arabic" w:eastAsia="Calibri" w:hAnsi="Simplified Arabic" w:cs="Simplified Arabic"/>
          <w:sz w:val="28"/>
          <w:szCs w:val="28"/>
          <w:rtl/>
        </w:rPr>
        <w:t xml:space="preserve"> </w:t>
      </w:r>
      <w:r w:rsidR="002850EA" w:rsidRPr="00B11C2E">
        <w:rPr>
          <w:rFonts w:ascii="Simplified Arabic" w:eastAsia="Calibri" w:hAnsi="Simplified Arabic" w:cs="Simplified Arabic"/>
          <w:sz w:val="28"/>
          <w:szCs w:val="28"/>
          <w:rtl/>
        </w:rPr>
        <w:t>تأثير</w:t>
      </w:r>
      <w:r w:rsidRPr="00B11C2E">
        <w:rPr>
          <w:rFonts w:ascii="Simplified Arabic" w:eastAsia="Calibri" w:hAnsi="Simplified Arabic" w:cs="Simplified Arabic"/>
          <w:sz w:val="28"/>
          <w:szCs w:val="28"/>
          <w:rtl/>
        </w:rPr>
        <w:t xml:space="preserve"> أو ضرر على أداء الأشغال، فإنه يجوز ل</w:t>
      </w:r>
      <w:r w:rsidR="00DE31DA">
        <w:rPr>
          <w:rFonts w:ascii="Simplified Arabic" w:eastAsia="Calibri" w:hAnsi="Simplified Arabic" w:cs="Simplified Arabic" w:hint="cs"/>
          <w:sz w:val="28"/>
          <w:szCs w:val="28"/>
          <w:rtl/>
        </w:rPr>
        <w:t>ممثل الجهة الشارية</w:t>
      </w:r>
      <w:r w:rsidRPr="00B11C2E">
        <w:rPr>
          <w:rFonts w:ascii="Simplified Arabic" w:eastAsia="Calibri" w:hAnsi="Simplified Arabic" w:cs="Simplified Arabic"/>
          <w:sz w:val="28"/>
          <w:szCs w:val="28"/>
        </w:rPr>
        <w:t xml:space="preserve"> </w:t>
      </w:r>
      <w:r w:rsidRPr="00B11C2E">
        <w:rPr>
          <w:rFonts w:ascii="Simplified Arabic" w:eastAsia="Calibri" w:hAnsi="Simplified Arabic" w:cs="Simplified Arabic"/>
          <w:sz w:val="28"/>
          <w:szCs w:val="28"/>
          <w:rtl/>
        </w:rPr>
        <w:t xml:space="preserve">أن يطلب إعادة إجراء أي من </w:t>
      </w:r>
      <w:r w:rsidR="00107E98" w:rsidRPr="00B11C2E">
        <w:rPr>
          <w:rFonts w:ascii="Simplified Arabic" w:eastAsia="Calibri" w:hAnsi="Simplified Arabic" w:cs="Simplified Arabic"/>
          <w:sz w:val="28"/>
          <w:szCs w:val="28"/>
          <w:rtl/>
        </w:rPr>
        <w:t>الاختبارات</w:t>
      </w:r>
      <w:r w:rsidRPr="00B11C2E">
        <w:rPr>
          <w:rFonts w:ascii="Simplified Arabic" w:eastAsia="Calibri" w:hAnsi="Simplified Arabic" w:cs="Simplified Arabic"/>
          <w:sz w:val="28"/>
          <w:szCs w:val="28"/>
          <w:rtl/>
        </w:rPr>
        <w:t xml:space="preserve"> الموصوفة في العقد، على أن يتم ذلك الطلب</w:t>
      </w:r>
      <w:r w:rsidRPr="00B11C2E">
        <w:rPr>
          <w:rFonts w:ascii="Simplified Arabic" w:eastAsia="Calibri" w:hAnsi="Simplified Arabic" w:cs="Simplified Arabic"/>
          <w:sz w:val="28"/>
          <w:szCs w:val="28"/>
        </w:rPr>
        <w:t xml:space="preserve"> </w:t>
      </w:r>
      <w:r w:rsidR="00B70067" w:rsidRPr="00B11C2E">
        <w:rPr>
          <w:rFonts w:ascii="Simplified Arabic" w:eastAsia="Calibri" w:hAnsi="Simplified Arabic" w:cs="Simplified Arabic"/>
          <w:sz w:val="28"/>
          <w:szCs w:val="28"/>
          <w:rtl/>
        </w:rPr>
        <w:t>ضمن المهلة المحددة في شروط العقد المتفق عليها.</w:t>
      </w:r>
    </w:p>
    <w:p w14:paraId="739895F8" w14:textId="77777777" w:rsidR="00D50219" w:rsidRPr="00B11C2E" w:rsidRDefault="00D50219" w:rsidP="00A40819">
      <w:pPr>
        <w:pStyle w:val="ListParagraph"/>
        <w:numPr>
          <w:ilvl w:val="0"/>
          <w:numId w:val="43"/>
        </w:numPr>
        <w:autoSpaceDE w:val="0"/>
        <w:autoSpaceDN w:val="0"/>
        <w:bidi/>
        <w:adjustRightInd w:val="0"/>
        <w:spacing w:after="0" w:line="240" w:lineRule="auto"/>
        <w:jc w:val="both"/>
        <w:rPr>
          <w:rFonts w:ascii="Simplified Arabic" w:eastAsia="Calibri" w:hAnsi="Simplified Arabic" w:cs="Simplified Arabic"/>
          <w:sz w:val="28"/>
          <w:szCs w:val="28"/>
          <w:rtl/>
        </w:rPr>
      </w:pPr>
      <w:r w:rsidRPr="00B11C2E">
        <w:rPr>
          <w:rFonts w:ascii="Simplified Arabic" w:eastAsia="Calibri" w:hAnsi="Simplified Arabic" w:cs="Simplified Arabic"/>
          <w:sz w:val="28"/>
          <w:szCs w:val="28"/>
          <w:rtl/>
        </w:rPr>
        <w:t xml:space="preserve">يتم إجراء هذه </w:t>
      </w:r>
      <w:r w:rsidR="00107E98" w:rsidRPr="00B11C2E">
        <w:rPr>
          <w:rFonts w:ascii="Simplified Arabic" w:eastAsia="Calibri" w:hAnsi="Simplified Arabic" w:cs="Simplified Arabic"/>
          <w:sz w:val="28"/>
          <w:szCs w:val="28"/>
          <w:rtl/>
        </w:rPr>
        <w:t>الاختبارات</w:t>
      </w:r>
      <w:r w:rsidR="00B70067" w:rsidRPr="00B11C2E">
        <w:rPr>
          <w:rFonts w:ascii="Simplified Arabic" w:eastAsia="Calibri" w:hAnsi="Simplified Arabic" w:cs="Simplified Arabic"/>
          <w:sz w:val="28"/>
          <w:szCs w:val="28"/>
          <w:rtl/>
        </w:rPr>
        <w:t xml:space="preserve"> وفقا لشروط العقد المتفق </w:t>
      </w:r>
      <w:r w:rsidR="00CC0367" w:rsidRPr="00B11C2E">
        <w:rPr>
          <w:rFonts w:ascii="Simplified Arabic" w:eastAsia="Calibri" w:hAnsi="Simplified Arabic" w:cs="Simplified Arabic"/>
          <w:sz w:val="28"/>
          <w:szCs w:val="28"/>
          <w:rtl/>
        </w:rPr>
        <w:t>عليها،</w:t>
      </w:r>
      <w:r w:rsidRPr="00B11C2E">
        <w:rPr>
          <w:rFonts w:ascii="Simplified Arabic" w:eastAsia="Calibri" w:hAnsi="Simplified Arabic" w:cs="Simplified Arabic"/>
          <w:sz w:val="28"/>
          <w:szCs w:val="28"/>
        </w:rPr>
        <w:t xml:space="preserve"> </w:t>
      </w:r>
      <w:r w:rsidRPr="00B11C2E">
        <w:rPr>
          <w:rFonts w:ascii="Simplified Arabic" w:eastAsia="Calibri" w:hAnsi="Simplified Arabic" w:cs="Simplified Arabic"/>
          <w:sz w:val="28"/>
          <w:szCs w:val="28"/>
          <w:rtl/>
        </w:rPr>
        <w:t xml:space="preserve">إلا أن </w:t>
      </w:r>
      <w:r w:rsidR="00B70067" w:rsidRPr="00B11C2E">
        <w:rPr>
          <w:rFonts w:ascii="Simplified Arabic" w:eastAsia="Calibri" w:hAnsi="Simplified Arabic" w:cs="Simplified Arabic"/>
          <w:sz w:val="28"/>
          <w:szCs w:val="28"/>
          <w:rtl/>
        </w:rPr>
        <w:t>ت</w:t>
      </w:r>
      <w:r w:rsidRPr="00B11C2E">
        <w:rPr>
          <w:rFonts w:ascii="Simplified Arabic" w:eastAsia="Calibri" w:hAnsi="Simplified Arabic" w:cs="Simplified Arabic"/>
          <w:sz w:val="28"/>
          <w:szCs w:val="28"/>
          <w:rtl/>
        </w:rPr>
        <w:t xml:space="preserve">كلفة إجرائها يتحملها الفريق الذي يعتبر مسؤولاً عن العيب أو </w:t>
      </w:r>
      <w:r w:rsidR="00107E98" w:rsidRPr="00B11C2E">
        <w:rPr>
          <w:rFonts w:ascii="Simplified Arabic" w:eastAsia="Calibri" w:hAnsi="Simplified Arabic" w:cs="Simplified Arabic"/>
          <w:sz w:val="28"/>
          <w:szCs w:val="28"/>
          <w:rtl/>
        </w:rPr>
        <w:t>الضرر.</w:t>
      </w:r>
    </w:p>
    <w:p w14:paraId="3FBE3950" w14:textId="764ED8E1" w:rsidR="00D50219" w:rsidRPr="00B11C2E" w:rsidRDefault="00D50219" w:rsidP="00A40819">
      <w:pPr>
        <w:pStyle w:val="Heading2"/>
        <w:bidi/>
        <w:rPr>
          <w:rFonts w:eastAsia="Calibri"/>
          <w:rtl/>
        </w:rPr>
      </w:pPr>
      <w:bookmarkStart w:id="37" w:name="_Toc199148548"/>
      <w:r w:rsidRPr="00B11C2E">
        <w:rPr>
          <w:rFonts w:eastAsia="Calibri"/>
          <w:rtl/>
        </w:rPr>
        <w:t>حق الدخول إلى الموقع</w:t>
      </w:r>
      <w:bookmarkEnd w:id="37"/>
      <w:r w:rsidRPr="00B11C2E">
        <w:rPr>
          <w:rFonts w:eastAsia="Calibri"/>
          <w:rtl/>
        </w:rPr>
        <w:t xml:space="preserve"> </w:t>
      </w:r>
    </w:p>
    <w:p w14:paraId="7FA99364" w14:textId="6DBDAA17" w:rsidR="00D50219" w:rsidRPr="00B11C2E" w:rsidRDefault="00D50219" w:rsidP="00A40819">
      <w:pPr>
        <w:autoSpaceDE w:val="0"/>
        <w:autoSpaceDN w:val="0"/>
        <w:bidi/>
        <w:adjustRightInd w:val="0"/>
        <w:spacing w:after="0" w:line="240" w:lineRule="auto"/>
        <w:ind w:firstLine="360"/>
        <w:jc w:val="both"/>
        <w:rPr>
          <w:rFonts w:ascii="Simplified Arabic" w:eastAsia="Calibri" w:hAnsi="Simplified Arabic" w:cs="Simplified Arabic"/>
          <w:sz w:val="28"/>
          <w:szCs w:val="28"/>
        </w:rPr>
      </w:pPr>
      <w:r w:rsidRPr="00B11C2E">
        <w:rPr>
          <w:rFonts w:ascii="Simplified Arabic" w:eastAsia="Calibri" w:hAnsi="Simplified Arabic" w:cs="Simplified Arabic"/>
          <w:sz w:val="28"/>
          <w:szCs w:val="28"/>
          <w:rtl/>
        </w:rPr>
        <w:t>إلى أن يتم إصدار شهادة ال</w:t>
      </w:r>
      <w:r w:rsidR="00DE31DA">
        <w:rPr>
          <w:rFonts w:ascii="Simplified Arabic" w:eastAsia="Calibri" w:hAnsi="Simplified Arabic" w:cs="Simplified Arabic" w:hint="cs"/>
          <w:sz w:val="28"/>
          <w:szCs w:val="28"/>
          <w:rtl/>
        </w:rPr>
        <w:t>استلام</w:t>
      </w:r>
      <w:r w:rsidRPr="00B11C2E">
        <w:rPr>
          <w:rFonts w:ascii="Simplified Arabic" w:eastAsia="Calibri" w:hAnsi="Simplified Arabic" w:cs="Simplified Arabic"/>
          <w:sz w:val="28"/>
          <w:szCs w:val="28"/>
          <w:rtl/>
        </w:rPr>
        <w:t xml:space="preserve">، يظل المقاول متمتعاً بحق الدخول إلى </w:t>
      </w:r>
      <w:r w:rsidR="00B70067" w:rsidRPr="00B11C2E">
        <w:rPr>
          <w:rFonts w:ascii="Simplified Arabic" w:eastAsia="Calibri" w:hAnsi="Simplified Arabic" w:cs="Simplified Arabic"/>
          <w:sz w:val="28"/>
          <w:szCs w:val="28"/>
          <w:rtl/>
        </w:rPr>
        <w:t xml:space="preserve">مواقع </w:t>
      </w:r>
      <w:r w:rsidRPr="00B11C2E">
        <w:rPr>
          <w:rFonts w:ascii="Simplified Arabic" w:eastAsia="Calibri" w:hAnsi="Simplified Arabic" w:cs="Simplified Arabic"/>
          <w:sz w:val="28"/>
          <w:szCs w:val="28"/>
          <w:rtl/>
        </w:rPr>
        <w:t>الأشغال، ك</w:t>
      </w:r>
      <w:r w:rsidR="00B70067" w:rsidRPr="00B11C2E">
        <w:rPr>
          <w:rFonts w:ascii="Simplified Arabic" w:eastAsia="Calibri" w:hAnsi="Simplified Arabic" w:cs="Simplified Arabic"/>
          <w:sz w:val="28"/>
          <w:szCs w:val="28"/>
          <w:rtl/>
        </w:rPr>
        <w:t>ل</w:t>
      </w:r>
      <w:r w:rsidRPr="00B11C2E">
        <w:rPr>
          <w:rFonts w:ascii="Simplified Arabic" w:eastAsia="Calibri" w:hAnsi="Simplified Arabic" w:cs="Simplified Arabic"/>
          <w:sz w:val="28"/>
          <w:szCs w:val="28"/>
          <w:rtl/>
        </w:rPr>
        <w:t>ما</w:t>
      </w:r>
      <w:r w:rsidRPr="00B11C2E">
        <w:rPr>
          <w:rFonts w:ascii="Simplified Arabic" w:eastAsia="Calibri" w:hAnsi="Simplified Arabic" w:cs="Simplified Arabic"/>
          <w:sz w:val="28"/>
          <w:szCs w:val="28"/>
        </w:rPr>
        <w:t xml:space="preserve"> </w:t>
      </w:r>
      <w:r w:rsidR="00B70067" w:rsidRPr="00B11C2E">
        <w:rPr>
          <w:rFonts w:ascii="Simplified Arabic" w:eastAsia="Calibri" w:hAnsi="Simplified Arabic" w:cs="Simplified Arabic"/>
          <w:sz w:val="28"/>
          <w:szCs w:val="28"/>
          <w:rtl/>
        </w:rPr>
        <w:t>ت</w:t>
      </w:r>
      <w:r w:rsidRPr="00B11C2E">
        <w:rPr>
          <w:rFonts w:ascii="Simplified Arabic" w:eastAsia="Calibri" w:hAnsi="Simplified Arabic" w:cs="Simplified Arabic"/>
          <w:sz w:val="28"/>
          <w:szCs w:val="28"/>
          <w:rtl/>
        </w:rPr>
        <w:t xml:space="preserve">تطلب الأمر </w:t>
      </w:r>
      <w:r w:rsidR="00B70067" w:rsidRPr="00B11C2E">
        <w:rPr>
          <w:rFonts w:ascii="Simplified Arabic" w:eastAsia="Calibri" w:hAnsi="Simplified Arabic" w:cs="Simplified Arabic"/>
          <w:sz w:val="28"/>
          <w:szCs w:val="28"/>
          <w:rtl/>
        </w:rPr>
        <w:t xml:space="preserve">ذلك </w:t>
      </w:r>
      <w:r w:rsidRPr="00B11C2E">
        <w:rPr>
          <w:rFonts w:ascii="Simplified Arabic" w:eastAsia="Calibri" w:hAnsi="Simplified Arabic" w:cs="Simplified Arabic"/>
          <w:sz w:val="28"/>
          <w:szCs w:val="28"/>
          <w:rtl/>
        </w:rPr>
        <w:t>بصورة معقولة لأغراض الوفاء بالتزاماته</w:t>
      </w:r>
      <w:r w:rsidR="00B70067" w:rsidRPr="00B11C2E">
        <w:rPr>
          <w:rFonts w:ascii="Simplified Arabic" w:eastAsia="Calibri" w:hAnsi="Simplified Arabic" w:cs="Simplified Arabic"/>
          <w:sz w:val="28"/>
          <w:szCs w:val="28"/>
          <w:rtl/>
        </w:rPr>
        <w:t xml:space="preserve"> ووفقا لشروط العقد المتفق </w:t>
      </w:r>
      <w:r w:rsidR="00B75C10" w:rsidRPr="00B11C2E">
        <w:rPr>
          <w:rFonts w:ascii="Simplified Arabic" w:eastAsia="Calibri" w:hAnsi="Simplified Arabic" w:cs="Simplified Arabic"/>
          <w:sz w:val="28"/>
          <w:szCs w:val="28"/>
          <w:rtl/>
        </w:rPr>
        <w:t>عليه.</w:t>
      </w:r>
    </w:p>
    <w:p w14:paraId="7A71027A" w14:textId="75668298" w:rsidR="00D50219" w:rsidRPr="00B11C2E" w:rsidRDefault="00D50219" w:rsidP="006D5C3A">
      <w:pPr>
        <w:pStyle w:val="Heading2"/>
        <w:bidi/>
        <w:rPr>
          <w:rFonts w:eastAsia="Calibri"/>
          <w:rtl/>
        </w:rPr>
      </w:pPr>
      <w:bookmarkStart w:id="38" w:name="_Toc199148549"/>
      <w:r w:rsidRPr="00B11C2E">
        <w:rPr>
          <w:rFonts w:eastAsia="Calibri"/>
          <w:rtl/>
        </w:rPr>
        <w:t>اخلاء الموقع</w:t>
      </w:r>
      <w:bookmarkEnd w:id="38"/>
      <w:r w:rsidRPr="00B11C2E">
        <w:rPr>
          <w:rFonts w:eastAsia="Calibri"/>
          <w:rtl/>
        </w:rPr>
        <w:t xml:space="preserve"> </w:t>
      </w:r>
    </w:p>
    <w:p w14:paraId="5C78ECCB" w14:textId="7CDB5F7B" w:rsidR="00D50219" w:rsidRPr="00B11C2E" w:rsidRDefault="00D50219" w:rsidP="006D5C3A">
      <w:pPr>
        <w:autoSpaceDE w:val="0"/>
        <w:autoSpaceDN w:val="0"/>
        <w:bidi/>
        <w:adjustRightInd w:val="0"/>
        <w:spacing w:after="0" w:line="240" w:lineRule="auto"/>
        <w:ind w:firstLine="360"/>
        <w:jc w:val="both"/>
        <w:rPr>
          <w:rFonts w:ascii="Simplified Arabic" w:eastAsia="Calibri" w:hAnsi="Simplified Arabic" w:cs="Simplified Arabic"/>
          <w:sz w:val="28"/>
          <w:szCs w:val="28"/>
        </w:rPr>
      </w:pPr>
      <w:r w:rsidRPr="00B11C2E">
        <w:rPr>
          <w:rFonts w:ascii="Simplified Arabic" w:eastAsia="Calibri" w:hAnsi="Simplified Arabic" w:cs="Simplified Arabic"/>
          <w:sz w:val="28"/>
          <w:szCs w:val="28"/>
          <w:rtl/>
        </w:rPr>
        <w:t>يتعين على المقاول، عند تسلمه لشهادة ال</w:t>
      </w:r>
      <w:r w:rsidR="00DE31DA">
        <w:rPr>
          <w:rFonts w:ascii="Simplified Arabic" w:eastAsia="Calibri" w:hAnsi="Simplified Arabic" w:cs="Simplified Arabic" w:hint="cs"/>
          <w:sz w:val="28"/>
          <w:szCs w:val="28"/>
          <w:rtl/>
        </w:rPr>
        <w:t>استلام</w:t>
      </w:r>
      <w:r w:rsidRPr="00B11C2E">
        <w:rPr>
          <w:rFonts w:ascii="Simplified Arabic" w:eastAsia="Calibri" w:hAnsi="Simplified Arabic" w:cs="Simplified Arabic"/>
          <w:sz w:val="28"/>
          <w:szCs w:val="28"/>
          <w:rtl/>
        </w:rPr>
        <w:t xml:space="preserve">، أن يزيل من الموقع ما تبقى من معدات </w:t>
      </w:r>
      <w:r w:rsidR="00423022" w:rsidRPr="00B11C2E">
        <w:rPr>
          <w:rFonts w:ascii="Simplified Arabic" w:eastAsia="Calibri" w:hAnsi="Simplified Arabic" w:cs="Simplified Arabic"/>
          <w:sz w:val="28"/>
          <w:szCs w:val="28"/>
          <w:rtl/>
        </w:rPr>
        <w:t>له</w:t>
      </w:r>
      <w:r w:rsidRPr="00B11C2E">
        <w:rPr>
          <w:rFonts w:ascii="Simplified Arabic" w:eastAsia="Calibri" w:hAnsi="Simplified Arabic" w:cs="Simplified Arabic"/>
          <w:sz w:val="28"/>
          <w:szCs w:val="28"/>
          <w:rtl/>
        </w:rPr>
        <w:t>، والمواد الفائضة، والحطام والنفايات والأشغال المؤقتة</w:t>
      </w:r>
      <w:r w:rsidRPr="00B11C2E">
        <w:rPr>
          <w:rFonts w:ascii="Simplified Arabic" w:eastAsia="Calibri" w:hAnsi="Simplified Arabic" w:cs="Simplified Arabic"/>
          <w:sz w:val="28"/>
          <w:szCs w:val="28"/>
        </w:rPr>
        <w:t>.</w:t>
      </w:r>
      <w:r w:rsidR="00B75C10" w:rsidRPr="00B11C2E">
        <w:rPr>
          <w:rFonts w:ascii="Simplified Arabic" w:eastAsia="Calibri" w:hAnsi="Simplified Arabic" w:cs="Simplified Arabic"/>
          <w:sz w:val="28"/>
          <w:szCs w:val="28"/>
          <w:rtl/>
        </w:rPr>
        <w:t xml:space="preserve"> </w:t>
      </w:r>
      <w:r w:rsidR="00423022" w:rsidRPr="00B11C2E">
        <w:rPr>
          <w:rFonts w:ascii="Simplified Arabic" w:eastAsia="Calibri" w:hAnsi="Simplified Arabic" w:cs="Simplified Arabic"/>
          <w:sz w:val="28"/>
          <w:szCs w:val="28"/>
          <w:rtl/>
        </w:rPr>
        <w:t>وإذا</w:t>
      </w:r>
      <w:r w:rsidRPr="00B11C2E">
        <w:rPr>
          <w:rFonts w:ascii="Simplified Arabic" w:eastAsia="Calibri" w:hAnsi="Simplified Arabic" w:cs="Simplified Arabic"/>
          <w:sz w:val="28"/>
          <w:szCs w:val="28"/>
          <w:rtl/>
        </w:rPr>
        <w:t xml:space="preserve"> لم تكن جميع هذه المعدات واللوازم قد تمت إزالتها خلال </w:t>
      </w:r>
      <w:r w:rsidR="001A1896" w:rsidRPr="00B11C2E">
        <w:rPr>
          <w:rFonts w:ascii="Simplified Arabic" w:eastAsia="Calibri" w:hAnsi="Simplified Arabic" w:cs="Simplified Arabic"/>
          <w:sz w:val="28"/>
          <w:szCs w:val="28"/>
          <w:rtl/>
        </w:rPr>
        <w:t xml:space="preserve">المهلة المحددة في شروط العقد المتفق </w:t>
      </w:r>
      <w:r w:rsidR="00423022" w:rsidRPr="00B11C2E">
        <w:rPr>
          <w:rFonts w:ascii="Simplified Arabic" w:eastAsia="Calibri" w:hAnsi="Simplified Arabic" w:cs="Simplified Arabic"/>
          <w:sz w:val="28"/>
          <w:szCs w:val="28"/>
          <w:rtl/>
        </w:rPr>
        <w:t>عليها من</w:t>
      </w:r>
      <w:r w:rsidRPr="00B11C2E">
        <w:rPr>
          <w:rFonts w:ascii="Simplified Arabic" w:eastAsia="Calibri" w:hAnsi="Simplified Arabic" w:cs="Simplified Arabic"/>
          <w:sz w:val="28"/>
          <w:szCs w:val="28"/>
          <w:rtl/>
        </w:rPr>
        <w:t xml:space="preserve"> بعد تاريخ تسلم الجهة الشارية لنسخة "شهادة ال</w:t>
      </w:r>
      <w:r w:rsidR="00DE31DA">
        <w:rPr>
          <w:rFonts w:ascii="Simplified Arabic" w:eastAsia="Calibri" w:hAnsi="Simplified Arabic" w:cs="Simplified Arabic" w:hint="cs"/>
          <w:sz w:val="28"/>
          <w:szCs w:val="28"/>
          <w:rtl/>
        </w:rPr>
        <w:t>استلام</w:t>
      </w:r>
      <w:r w:rsidRPr="00B11C2E">
        <w:rPr>
          <w:rFonts w:ascii="Simplified Arabic" w:eastAsia="Calibri" w:hAnsi="Simplified Arabic" w:cs="Simplified Arabic"/>
          <w:sz w:val="28"/>
          <w:szCs w:val="28"/>
          <w:rtl/>
        </w:rPr>
        <w:t>"، فإنه يحق للجهة الشارية أن تبيع أو تتخلص من بقاياها. وتكون الجهة الشارية مخوّلة بأن تسترد التكاليف التي تكبدتها لإتمام عملية البيع أو التخلص واستعادة الموقع</w:t>
      </w:r>
      <w:r w:rsidR="00B75C10" w:rsidRPr="00B11C2E">
        <w:rPr>
          <w:rFonts w:ascii="Simplified Arabic" w:eastAsia="Calibri" w:hAnsi="Simplified Arabic" w:cs="Simplified Arabic"/>
          <w:sz w:val="28"/>
          <w:szCs w:val="28"/>
          <w:rtl/>
        </w:rPr>
        <w:t xml:space="preserve"> على ان </w:t>
      </w:r>
      <w:r w:rsidRPr="00B11C2E">
        <w:rPr>
          <w:rFonts w:ascii="Simplified Arabic" w:eastAsia="Calibri" w:hAnsi="Simplified Arabic" w:cs="Simplified Arabic"/>
          <w:sz w:val="28"/>
          <w:szCs w:val="28"/>
          <w:rtl/>
        </w:rPr>
        <w:t>يدفع للمقاول أي رصيد فائض من حصيلة البيع</w:t>
      </w:r>
      <w:r w:rsidR="00B75C10" w:rsidRPr="00B11C2E">
        <w:rPr>
          <w:rFonts w:ascii="Simplified Arabic" w:eastAsia="Calibri" w:hAnsi="Simplified Arabic" w:cs="Simplified Arabic"/>
          <w:sz w:val="28"/>
          <w:szCs w:val="28"/>
          <w:rtl/>
        </w:rPr>
        <w:t>،</w:t>
      </w:r>
      <w:r w:rsidRPr="00B11C2E">
        <w:rPr>
          <w:rFonts w:ascii="Simplified Arabic" w:eastAsia="Calibri" w:hAnsi="Simplified Arabic" w:cs="Simplified Arabic"/>
          <w:sz w:val="28"/>
          <w:szCs w:val="28"/>
          <w:rtl/>
        </w:rPr>
        <w:t xml:space="preserve"> أما </w:t>
      </w:r>
      <w:r w:rsidR="00107E98" w:rsidRPr="00B11C2E">
        <w:rPr>
          <w:rFonts w:ascii="Simplified Arabic" w:eastAsia="Calibri" w:hAnsi="Simplified Arabic" w:cs="Simplified Arabic"/>
          <w:sz w:val="28"/>
          <w:szCs w:val="28"/>
          <w:rtl/>
        </w:rPr>
        <w:t>إذا</w:t>
      </w:r>
      <w:r w:rsidRPr="00B11C2E">
        <w:rPr>
          <w:rFonts w:ascii="Simplified Arabic" w:eastAsia="Calibri" w:hAnsi="Simplified Arabic" w:cs="Simplified Arabic"/>
          <w:sz w:val="28"/>
          <w:szCs w:val="28"/>
          <w:rtl/>
        </w:rPr>
        <w:t xml:space="preserve"> كانت قيمة ما تم تحصيله تقل عما انفقته الجهة الشارية، فإنه يتعين على المقاول أن يدفع الرصيد المتبقي الى الجهة الشارية</w:t>
      </w:r>
      <w:r w:rsidRPr="00B11C2E">
        <w:rPr>
          <w:rFonts w:ascii="Simplified Arabic" w:eastAsia="Calibri" w:hAnsi="Simplified Arabic" w:cs="Simplified Arabic"/>
          <w:sz w:val="28"/>
          <w:szCs w:val="28"/>
        </w:rPr>
        <w:t>.</w:t>
      </w:r>
    </w:p>
    <w:p w14:paraId="262105EF" w14:textId="6593AB95" w:rsidR="00D50219" w:rsidRPr="00B11C2E" w:rsidRDefault="00D50219" w:rsidP="006D5C3A">
      <w:pPr>
        <w:pStyle w:val="Heading2"/>
        <w:bidi/>
        <w:rPr>
          <w:rFonts w:eastAsia="Calibri"/>
          <w:lang w:bidi="ar-LB"/>
        </w:rPr>
      </w:pPr>
      <w:r w:rsidRPr="00B11C2E">
        <w:rPr>
          <w:rFonts w:eastAsia="Calibri"/>
          <w:rtl/>
          <w:lang w:bidi="ar-LB"/>
        </w:rPr>
        <w:t xml:space="preserve"> </w:t>
      </w:r>
      <w:bookmarkStart w:id="39" w:name="_Toc199148550"/>
      <w:r w:rsidRPr="00B11C2E">
        <w:rPr>
          <w:rFonts w:eastAsia="Calibri"/>
          <w:rtl/>
          <w:lang w:bidi="ar-LB"/>
        </w:rPr>
        <w:t>كيل الأشغال</w:t>
      </w:r>
      <w:bookmarkEnd w:id="39"/>
      <w:r w:rsidRPr="00B11C2E">
        <w:rPr>
          <w:rFonts w:eastAsia="Calibri"/>
          <w:rtl/>
          <w:lang w:bidi="ar-LB"/>
        </w:rPr>
        <w:t xml:space="preserve"> </w:t>
      </w:r>
    </w:p>
    <w:p w14:paraId="5BED61A9" w14:textId="77777777" w:rsidR="00D50219" w:rsidRPr="00B11C2E" w:rsidRDefault="00D50219" w:rsidP="006D5C3A">
      <w:pPr>
        <w:bidi/>
        <w:spacing w:after="0" w:line="240" w:lineRule="auto"/>
        <w:ind w:firstLine="360"/>
        <w:rPr>
          <w:rFonts w:ascii="Simplified Arabic" w:eastAsia="Calibri" w:hAnsi="Simplified Arabic" w:cs="Simplified Arabic"/>
          <w:sz w:val="28"/>
          <w:szCs w:val="28"/>
          <w:rtl/>
          <w:lang w:val="fr-FR" w:bidi="ar-LB"/>
        </w:rPr>
      </w:pPr>
      <w:r w:rsidRPr="00B11C2E">
        <w:rPr>
          <w:rFonts w:ascii="Simplified Arabic" w:eastAsia="Calibri" w:hAnsi="Simplified Arabic" w:cs="Simplified Arabic"/>
          <w:sz w:val="28"/>
          <w:szCs w:val="28"/>
          <w:rtl/>
        </w:rPr>
        <w:lastRenderedPageBreak/>
        <w:t>تُكال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rPr>
        <w:t>الأشغال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rPr>
        <w:t>وتقدّر</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rPr>
        <w:t>قيم</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rPr>
        <w:t>الدفعات</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rPr>
        <w:t>بموجب</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rPr>
        <w:t>أحكام</w:t>
      </w:r>
      <w:r w:rsidRPr="00B11C2E">
        <w:rPr>
          <w:rFonts w:ascii="Simplified Arabic" w:eastAsia="Calibri" w:hAnsi="Simplified Arabic" w:cs="Simplified Arabic"/>
          <w:sz w:val="28"/>
          <w:szCs w:val="28"/>
          <w:lang w:val="fr-FR"/>
        </w:rPr>
        <w:t xml:space="preserve"> </w:t>
      </w:r>
      <w:r w:rsidR="00107E98" w:rsidRPr="00B11C2E">
        <w:rPr>
          <w:rFonts w:ascii="Simplified Arabic" w:eastAsia="Calibri" w:hAnsi="Simplified Arabic" w:cs="Simplified Arabic"/>
          <w:sz w:val="28"/>
          <w:szCs w:val="28"/>
          <w:rtl/>
        </w:rPr>
        <w:t>العقد.</w:t>
      </w:r>
    </w:p>
    <w:p w14:paraId="3CC8874E" w14:textId="77777777" w:rsidR="00D50219" w:rsidRPr="00B11C2E" w:rsidRDefault="00D50219" w:rsidP="006D5C3A">
      <w:pPr>
        <w:pStyle w:val="Heading2"/>
        <w:bidi/>
        <w:rPr>
          <w:rFonts w:eastAsia="Calibri"/>
        </w:rPr>
      </w:pPr>
      <w:bookmarkStart w:id="40" w:name="_Toc199148551"/>
      <w:r w:rsidRPr="00B11C2E">
        <w:rPr>
          <w:rFonts w:eastAsia="Calibri"/>
          <w:rtl/>
        </w:rPr>
        <w:t>التغييرات والتعديلات</w:t>
      </w:r>
      <w:bookmarkEnd w:id="40"/>
      <w:r w:rsidRPr="00B11C2E">
        <w:rPr>
          <w:rFonts w:eastAsia="Calibri"/>
          <w:rtl/>
        </w:rPr>
        <w:t xml:space="preserve"> </w:t>
      </w:r>
    </w:p>
    <w:p w14:paraId="73FB9F4A" w14:textId="55168620" w:rsidR="00D50219" w:rsidRPr="00B11C2E" w:rsidRDefault="00D50219" w:rsidP="006D5C3A">
      <w:pPr>
        <w:pStyle w:val="ListParagraph"/>
        <w:numPr>
          <w:ilvl w:val="0"/>
          <w:numId w:val="45"/>
        </w:numPr>
        <w:bidi/>
        <w:spacing w:after="0" w:line="240" w:lineRule="auto"/>
        <w:jc w:val="both"/>
        <w:rPr>
          <w:rFonts w:ascii="Simplified Arabic" w:eastAsia="Calibri" w:hAnsi="Simplified Arabic" w:cs="Simplified Arabic"/>
          <w:sz w:val="28"/>
          <w:szCs w:val="28"/>
          <w:lang w:val="fr-FR"/>
        </w:rPr>
      </w:pPr>
      <w:r w:rsidRPr="00B11C2E">
        <w:rPr>
          <w:rFonts w:ascii="Simplified Arabic" w:eastAsia="Calibri" w:hAnsi="Simplified Arabic" w:cs="Simplified Arabic"/>
          <w:sz w:val="28"/>
          <w:szCs w:val="28"/>
          <w:rtl/>
          <w:lang w:val="fr-FR"/>
        </w:rPr>
        <w:t>بإمكان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الم</w:t>
      </w:r>
      <w:r w:rsidR="00DE31DA">
        <w:rPr>
          <w:rFonts w:ascii="Simplified Arabic" w:eastAsia="Calibri" w:hAnsi="Simplified Arabic" w:cs="Simplified Arabic" w:hint="cs"/>
          <w:sz w:val="28"/>
          <w:szCs w:val="28"/>
          <w:rtl/>
          <w:lang w:val="fr-FR"/>
        </w:rPr>
        <w:t>شرف</w:t>
      </w:r>
      <w:r w:rsidRPr="00B11C2E">
        <w:rPr>
          <w:rFonts w:ascii="Simplified Arabic" w:eastAsia="Calibri" w:hAnsi="Simplified Arabic" w:cs="Simplified Arabic"/>
          <w:sz w:val="28"/>
          <w:szCs w:val="28"/>
          <w:rtl/>
          <w:lang w:val="fr-FR"/>
        </w:rPr>
        <w:t>، بعد موافقة سلطة التعاقد،</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في</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أي</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وقت</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قبل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صدور</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شهادة</w:t>
      </w:r>
      <w:r w:rsidRPr="00B11C2E">
        <w:rPr>
          <w:rFonts w:ascii="Simplified Arabic" w:eastAsia="Calibri" w:hAnsi="Simplified Arabic" w:cs="Simplified Arabic"/>
          <w:sz w:val="28"/>
          <w:szCs w:val="28"/>
          <w:lang w:val="fr-FR"/>
        </w:rPr>
        <w:t xml:space="preserve"> </w:t>
      </w:r>
      <w:r w:rsidRPr="00B11C2E">
        <w:rPr>
          <w:rFonts w:ascii="Simplified Arabic" w:hAnsi="Simplified Arabic" w:cs="Simplified Arabic"/>
          <w:sz w:val="28"/>
          <w:szCs w:val="28"/>
          <w:rtl/>
        </w:rPr>
        <w:t>استلام</w:t>
      </w:r>
      <w:r w:rsidRPr="00B11C2E" w:rsidDel="00074126">
        <w:rPr>
          <w:rFonts w:ascii="Simplified Arabic" w:eastAsia="Calibri" w:hAnsi="Simplified Arabic" w:cs="Simplified Arabic"/>
          <w:sz w:val="28"/>
          <w:szCs w:val="28"/>
          <w:rtl/>
          <w:lang w:val="fr-FR"/>
        </w:rPr>
        <w:t xml:space="preserve"> </w:t>
      </w:r>
      <w:r w:rsidRPr="00B11C2E">
        <w:rPr>
          <w:rFonts w:ascii="Simplified Arabic" w:eastAsia="Calibri" w:hAnsi="Simplified Arabic" w:cs="Simplified Arabic"/>
          <w:sz w:val="28"/>
          <w:szCs w:val="28"/>
          <w:rtl/>
          <w:lang w:val="fr-FR"/>
        </w:rPr>
        <w:t>الأشغال،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يبادر</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بإحداث</w:t>
      </w:r>
      <w:r w:rsidRPr="00B11C2E">
        <w:rPr>
          <w:rFonts w:ascii="Simplified Arabic" w:eastAsia="Calibri" w:hAnsi="Simplified Arabic" w:cs="Simplified Arabic"/>
          <w:sz w:val="28"/>
          <w:szCs w:val="28"/>
          <w:rtl/>
          <w:lang w:val="fr-FR" w:bidi="ar-LB"/>
        </w:rPr>
        <w:t xml:space="preserve"> </w:t>
      </w:r>
      <w:r w:rsidRPr="00B11C2E">
        <w:rPr>
          <w:rFonts w:ascii="Simplified Arabic" w:eastAsia="Calibri" w:hAnsi="Simplified Arabic" w:cs="Simplified Arabic"/>
          <w:sz w:val="28"/>
          <w:szCs w:val="28"/>
          <w:rtl/>
          <w:lang w:val="fr-FR"/>
        </w:rPr>
        <w:t>تغييرات</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في</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الأشغال،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سواء</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من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خلال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تعليمات</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يصدرها،</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أو</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بالطلب</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إلى</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المقاول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يقدم اقتراحاً</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للنظر</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فيه</w:t>
      </w:r>
      <w:r w:rsidRPr="00B11C2E">
        <w:rPr>
          <w:rFonts w:ascii="Simplified Arabic" w:eastAsia="Calibri" w:hAnsi="Simplified Arabic" w:cs="Simplified Arabic"/>
          <w:sz w:val="28"/>
          <w:szCs w:val="28"/>
          <w:lang w:val="fr-FR"/>
        </w:rPr>
        <w:t>.</w:t>
      </w:r>
    </w:p>
    <w:p w14:paraId="171ABF90" w14:textId="28442EA9" w:rsidR="00D50219" w:rsidRPr="00B11C2E" w:rsidRDefault="00D50219" w:rsidP="006D5C3A">
      <w:pPr>
        <w:pStyle w:val="ListParagraph"/>
        <w:numPr>
          <w:ilvl w:val="0"/>
          <w:numId w:val="45"/>
        </w:numPr>
        <w:bidi/>
        <w:spacing w:after="0" w:line="240" w:lineRule="auto"/>
        <w:jc w:val="both"/>
        <w:rPr>
          <w:rFonts w:ascii="Simplified Arabic" w:eastAsia="Calibri" w:hAnsi="Simplified Arabic" w:cs="Simplified Arabic"/>
          <w:sz w:val="28"/>
          <w:szCs w:val="28"/>
          <w:rtl/>
          <w:lang w:val="fr-FR"/>
        </w:rPr>
      </w:pPr>
      <w:r w:rsidRPr="00B11C2E">
        <w:rPr>
          <w:rFonts w:ascii="Simplified Arabic" w:eastAsia="Calibri" w:hAnsi="Simplified Arabic" w:cs="Simplified Arabic"/>
          <w:sz w:val="28"/>
          <w:szCs w:val="28"/>
          <w:rtl/>
          <w:lang w:val="fr-FR"/>
        </w:rPr>
        <w:t>يتعيّن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على</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المقاول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يلتزم</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بكل</w:t>
      </w:r>
      <w:r w:rsidRPr="00B11C2E">
        <w:rPr>
          <w:rFonts w:ascii="Simplified Arabic" w:eastAsia="Calibri" w:hAnsi="Simplified Arabic" w:cs="Simplified Arabic"/>
          <w:sz w:val="28"/>
          <w:szCs w:val="28"/>
          <w:lang w:val="fr-FR"/>
        </w:rPr>
        <w:t xml:space="preserve"> </w:t>
      </w:r>
      <w:r w:rsidR="00926A5F" w:rsidRPr="00B11C2E">
        <w:rPr>
          <w:rFonts w:ascii="Simplified Arabic" w:eastAsia="Calibri" w:hAnsi="Simplified Arabic" w:cs="Simplified Arabic"/>
          <w:sz w:val="28"/>
          <w:szCs w:val="28"/>
          <w:rtl/>
          <w:lang w:val="fr-FR"/>
        </w:rPr>
        <w:t>تغيير (</w:t>
      </w:r>
      <w:r w:rsidR="00926A5F" w:rsidRPr="00B11C2E">
        <w:rPr>
          <w:rFonts w:ascii="Simplified Arabic" w:hAnsi="Simplified Arabic" w:cs="Simplified Arabic"/>
          <w:sz w:val="28"/>
          <w:szCs w:val="28"/>
          <w:rtl/>
        </w:rPr>
        <w:t>أمر</w:t>
      </w:r>
      <w:r w:rsidRPr="00B11C2E">
        <w:rPr>
          <w:rFonts w:ascii="Simplified Arabic" w:eastAsia="Calibri" w:hAnsi="Simplified Arabic" w:cs="Simplified Arabic"/>
          <w:sz w:val="28"/>
          <w:szCs w:val="28"/>
          <w:rtl/>
          <w:lang w:val="fr-FR"/>
        </w:rPr>
        <w:t xml:space="preserve"> </w:t>
      </w:r>
      <w:r w:rsidR="00CC0367" w:rsidRPr="00B11C2E">
        <w:rPr>
          <w:rFonts w:ascii="Simplified Arabic" w:eastAsia="Calibri" w:hAnsi="Simplified Arabic" w:cs="Simplified Arabic"/>
          <w:sz w:val="28"/>
          <w:szCs w:val="28"/>
          <w:rtl/>
          <w:lang w:val="fr-FR"/>
        </w:rPr>
        <w:t>تعديل</w:t>
      </w:r>
      <w:r w:rsidR="00CC0367" w:rsidRPr="00B11C2E" w:rsidDel="00074126">
        <w:rPr>
          <w:rFonts w:ascii="Simplified Arabic" w:eastAsia="Calibri" w:hAnsi="Simplified Arabic" w:cs="Simplified Arabic"/>
          <w:sz w:val="28"/>
          <w:szCs w:val="28"/>
          <w:rtl/>
          <w:lang w:val="fr-FR"/>
        </w:rPr>
        <w:t>)</w:t>
      </w:r>
      <w:r w:rsidR="00CC0367" w:rsidRPr="00B11C2E">
        <w:rPr>
          <w:rFonts w:ascii="Simplified Arabic" w:eastAsia="Calibri" w:hAnsi="Simplified Arabic" w:cs="Simplified Arabic"/>
          <w:sz w:val="28"/>
          <w:szCs w:val="28"/>
          <w:rtl/>
          <w:lang w:val="fr-FR"/>
        </w:rPr>
        <w:t xml:space="preserve"> وينفذه</w:t>
      </w:r>
      <w:r w:rsidRPr="00B11C2E">
        <w:rPr>
          <w:rFonts w:ascii="Simplified Arabic" w:eastAsia="Calibri" w:hAnsi="Simplified Arabic" w:cs="Simplified Arabic"/>
          <w:sz w:val="28"/>
          <w:szCs w:val="28"/>
          <w:rtl/>
          <w:lang w:val="fr-FR"/>
        </w:rPr>
        <w:t>،</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إلا</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إذا</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قدم</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إشعاراً، بدون</w:t>
      </w:r>
      <w:r w:rsidR="00423022" w:rsidRPr="00B11C2E">
        <w:rPr>
          <w:rFonts w:ascii="Simplified Arabic" w:eastAsia="Calibri" w:hAnsi="Simplified Arabic" w:cs="Simplified Arabic"/>
          <w:sz w:val="28"/>
          <w:szCs w:val="28"/>
          <w:rtl/>
          <w:lang w:val="fr-FR"/>
        </w:rPr>
        <w:t xml:space="preserve"> تأخير،</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إلى</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الم</w:t>
      </w:r>
      <w:r w:rsidR="00DE31DA">
        <w:rPr>
          <w:rFonts w:ascii="Simplified Arabic" w:eastAsia="Calibri" w:hAnsi="Simplified Arabic" w:cs="Simplified Arabic" w:hint="cs"/>
          <w:sz w:val="28"/>
          <w:szCs w:val="28"/>
          <w:rtl/>
          <w:lang w:val="fr-FR"/>
        </w:rPr>
        <w:t>شرف</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يعلمه</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فيه</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بأنه</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لا</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يستطيع</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يحصل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على</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اللوازم</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المطلوبة لتنفيذ</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أعمال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التغييرات</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بسهولة</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على</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يرفق</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بإشعاره</w:t>
      </w:r>
      <w:r w:rsidRPr="00B11C2E">
        <w:rPr>
          <w:rFonts w:ascii="Simplified Arabic" w:eastAsia="Calibri" w:hAnsi="Simplified Arabic" w:cs="Simplified Arabic"/>
          <w:sz w:val="28"/>
          <w:szCs w:val="28"/>
          <w:lang w:val="fr-FR"/>
        </w:rPr>
        <w:t xml:space="preserve"> </w:t>
      </w:r>
      <w:r w:rsidR="002E3699">
        <w:rPr>
          <w:rFonts w:ascii="Simplified Arabic" w:eastAsia="Calibri" w:hAnsi="Simplified Arabic" w:cs="Simplified Arabic" w:hint="cs"/>
          <w:sz w:val="28"/>
          <w:szCs w:val="28"/>
          <w:rtl/>
          <w:lang w:val="fr-FR"/>
        </w:rPr>
        <w:t xml:space="preserve">المستندات الثبوتية </w:t>
      </w:r>
      <w:r w:rsidRPr="00B11C2E">
        <w:rPr>
          <w:rFonts w:ascii="Simplified Arabic" w:eastAsia="Calibri" w:hAnsi="Simplified Arabic" w:cs="Simplified Arabic"/>
          <w:sz w:val="28"/>
          <w:szCs w:val="28"/>
          <w:rtl/>
          <w:lang w:val="fr-FR"/>
        </w:rPr>
        <w:t>المؤيدة</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لرأيه.</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ولدى تسلم</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الم</w:t>
      </w:r>
      <w:r w:rsidR="00DE31DA">
        <w:rPr>
          <w:rFonts w:ascii="Simplified Arabic" w:eastAsia="Calibri" w:hAnsi="Simplified Arabic" w:cs="Simplified Arabic" w:hint="cs"/>
          <w:sz w:val="28"/>
          <w:szCs w:val="28"/>
          <w:rtl/>
          <w:lang w:val="fr-FR"/>
        </w:rPr>
        <w:t>شرف</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لمثل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هذا</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الإشعار،</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يتعي</w:t>
      </w:r>
      <w:r w:rsidR="00CA3130">
        <w:rPr>
          <w:rFonts w:ascii="Simplified Arabic" w:eastAsia="Calibri" w:hAnsi="Simplified Arabic" w:cs="Simplified Arabic" w:hint="cs"/>
          <w:sz w:val="28"/>
          <w:szCs w:val="28"/>
          <w:rtl/>
          <w:lang w:val="fr-FR"/>
        </w:rPr>
        <w:t>ّ</w:t>
      </w:r>
      <w:r w:rsidRPr="00B11C2E">
        <w:rPr>
          <w:rFonts w:ascii="Simplified Arabic" w:eastAsia="Calibri" w:hAnsi="Simplified Arabic" w:cs="Simplified Arabic"/>
          <w:sz w:val="28"/>
          <w:szCs w:val="28"/>
          <w:rtl/>
          <w:lang w:val="fr-FR"/>
        </w:rPr>
        <w:t>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عليه</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إما</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أن</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يلغي</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أو</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يثبت</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أو</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يعدّل</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في</w:t>
      </w:r>
      <w:r w:rsidRPr="00B11C2E">
        <w:rPr>
          <w:rFonts w:ascii="Simplified Arabic" w:eastAsia="Calibri" w:hAnsi="Simplified Arabic" w:cs="Simplified Arabic"/>
          <w:sz w:val="28"/>
          <w:szCs w:val="28"/>
          <w:lang w:val="fr-FR"/>
        </w:rPr>
        <w:t xml:space="preserve"> </w:t>
      </w:r>
      <w:r w:rsidRPr="00B11C2E">
        <w:rPr>
          <w:rFonts w:ascii="Simplified Arabic" w:eastAsia="Calibri" w:hAnsi="Simplified Arabic" w:cs="Simplified Arabic"/>
          <w:sz w:val="28"/>
          <w:szCs w:val="28"/>
          <w:rtl/>
          <w:lang w:val="fr-FR"/>
        </w:rPr>
        <w:t>تعليماته</w:t>
      </w:r>
      <w:r w:rsidRPr="00B11C2E">
        <w:rPr>
          <w:rFonts w:ascii="Simplified Arabic" w:eastAsia="Calibri" w:hAnsi="Simplified Arabic" w:cs="Simplified Arabic"/>
          <w:sz w:val="28"/>
          <w:szCs w:val="28"/>
          <w:lang w:val="fr-FR"/>
        </w:rPr>
        <w:t>.</w:t>
      </w:r>
    </w:p>
    <w:p w14:paraId="7833BD84" w14:textId="7CAC78C1" w:rsidR="00B51FDA" w:rsidRPr="00B11C2E" w:rsidRDefault="00926A5F" w:rsidP="006D5C3A">
      <w:pPr>
        <w:pStyle w:val="ListParagraph"/>
        <w:numPr>
          <w:ilvl w:val="0"/>
          <w:numId w:val="45"/>
        </w:numPr>
        <w:bidi/>
        <w:spacing w:after="0" w:line="240" w:lineRule="auto"/>
        <w:jc w:val="both"/>
        <w:rPr>
          <w:rFonts w:ascii="Simplified Arabic" w:eastAsia="Calibri" w:hAnsi="Simplified Arabic" w:cs="Simplified Arabic"/>
          <w:sz w:val="28"/>
          <w:szCs w:val="28"/>
          <w:lang w:val="fr-FR"/>
        </w:rPr>
      </w:pPr>
      <w:r w:rsidRPr="00B11C2E">
        <w:rPr>
          <w:rFonts w:ascii="Simplified Arabic" w:eastAsia="Calibri" w:hAnsi="Simplified Arabic" w:cs="Simplified Arabic"/>
          <w:sz w:val="28"/>
          <w:szCs w:val="28"/>
          <w:rtl/>
          <w:lang w:val="fr-FR"/>
        </w:rPr>
        <w:t>يصدر امر التعديل وتحدد محتوياته وفقا لشروط العقد المتفق عليها وبما لا يخالف احكام قانون الشراء العام والمبادئ التي يرتكز اليها</w:t>
      </w:r>
      <w:r w:rsidR="0029479D" w:rsidRPr="00B11C2E">
        <w:rPr>
          <w:rFonts w:ascii="Simplified Arabic" w:eastAsia="Calibri" w:hAnsi="Simplified Arabic" w:cs="Simplified Arabic"/>
          <w:sz w:val="28"/>
          <w:szCs w:val="28"/>
          <w:rtl/>
          <w:lang w:val="fr-FR"/>
        </w:rPr>
        <w:t>.</w:t>
      </w:r>
      <w:r w:rsidR="00696485">
        <w:rPr>
          <w:rFonts w:ascii="Simplified Arabic" w:eastAsia="Calibri" w:hAnsi="Simplified Arabic" w:cs="Simplified Arabic"/>
          <w:sz w:val="28"/>
          <w:szCs w:val="28"/>
          <w:rtl/>
          <w:lang w:val="fr-FR"/>
        </w:rPr>
        <w:t xml:space="preserve"> </w:t>
      </w:r>
    </w:p>
    <w:p w14:paraId="73FA78B8" w14:textId="77777777" w:rsidR="004C4FCF" w:rsidRPr="00B11C2E" w:rsidRDefault="004C4FCF" w:rsidP="004C4FCF">
      <w:pPr>
        <w:bidi/>
        <w:spacing w:after="0" w:line="240" w:lineRule="auto"/>
        <w:jc w:val="both"/>
        <w:rPr>
          <w:rFonts w:ascii="Simplified Arabic" w:eastAsia="Calibri" w:hAnsi="Simplified Arabic" w:cs="Simplified Arabic"/>
          <w:sz w:val="28"/>
          <w:szCs w:val="28"/>
          <w:rtl/>
          <w:lang w:val="fr-FR"/>
        </w:rPr>
      </w:pPr>
    </w:p>
    <w:p w14:paraId="6AF63024" w14:textId="77777777" w:rsidR="004C4FCF" w:rsidRPr="00B11C2E" w:rsidRDefault="004C4FCF" w:rsidP="00EC06F3">
      <w:pPr>
        <w:pStyle w:val="NormalWeb"/>
        <w:bidi/>
        <w:spacing w:before="0" w:beforeAutospacing="0" w:after="0" w:afterAutospacing="0"/>
        <w:textAlignment w:val="top"/>
        <w:rPr>
          <w:rFonts w:ascii="Simplified Arabic" w:hAnsi="Simplified Arabic" w:cs="Simplified Arabic"/>
          <w:color w:val="684D3C"/>
          <w:sz w:val="28"/>
          <w:szCs w:val="28"/>
          <w:bdr w:val="none" w:sz="0" w:space="0" w:color="auto" w:frame="1"/>
        </w:rPr>
      </w:pPr>
      <w:r w:rsidRPr="00B11C2E">
        <w:rPr>
          <w:rFonts w:ascii="Simplified Arabic" w:hAnsi="Simplified Arabic" w:cs="Simplified Arabic"/>
          <w:color w:val="684D3C"/>
          <w:sz w:val="28"/>
          <w:szCs w:val="28"/>
          <w:bdr w:val="none" w:sz="0" w:space="0" w:color="auto" w:frame="1"/>
        </w:rPr>
        <w:t> </w:t>
      </w:r>
    </w:p>
    <w:sectPr w:rsidR="004C4FCF" w:rsidRPr="00B11C2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BA0B" w14:textId="77777777" w:rsidR="003605D8" w:rsidRDefault="003605D8" w:rsidP="00220219">
      <w:pPr>
        <w:spacing w:after="0" w:line="240" w:lineRule="auto"/>
      </w:pPr>
      <w:r>
        <w:separator/>
      </w:r>
    </w:p>
  </w:endnote>
  <w:endnote w:type="continuationSeparator" w:id="0">
    <w:p w14:paraId="2107B525" w14:textId="77777777" w:rsidR="003605D8" w:rsidRDefault="003605D8" w:rsidP="0022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Simplified Arabic">
    <w:panose1 w:val="02020603050405020304"/>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4684308"/>
      <w:docPartObj>
        <w:docPartGallery w:val="Page Numbers (Bottom of Page)"/>
        <w:docPartUnique/>
      </w:docPartObj>
    </w:sdtPr>
    <w:sdtEndPr>
      <w:rPr>
        <w:rStyle w:val="PageNumber"/>
      </w:rPr>
    </w:sdtEndPr>
    <w:sdtContent>
      <w:p w14:paraId="71DE52C5" w14:textId="77777777" w:rsidR="00220219" w:rsidRDefault="00220219" w:rsidP="00083E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A3936" w14:textId="77777777" w:rsidR="00220219" w:rsidRDefault="00220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8525571"/>
      <w:docPartObj>
        <w:docPartGallery w:val="Page Numbers (Bottom of Page)"/>
        <w:docPartUnique/>
      </w:docPartObj>
    </w:sdtPr>
    <w:sdtEndPr>
      <w:rPr>
        <w:rStyle w:val="PageNumber"/>
      </w:rPr>
    </w:sdtEndPr>
    <w:sdtContent>
      <w:p w14:paraId="0C97DE48" w14:textId="77777777" w:rsidR="00220219" w:rsidRDefault="00220219" w:rsidP="00083E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371925" w14:textId="77777777" w:rsidR="00220219" w:rsidRDefault="0022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3FA4" w14:textId="77777777" w:rsidR="003605D8" w:rsidRDefault="003605D8" w:rsidP="00220219">
      <w:pPr>
        <w:spacing w:after="0" w:line="240" w:lineRule="auto"/>
      </w:pPr>
      <w:r>
        <w:separator/>
      </w:r>
    </w:p>
  </w:footnote>
  <w:footnote w:type="continuationSeparator" w:id="0">
    <w:p w14:paraId="1A71B4BF" w14:textId="77777777" w:rsidR="003605D8" w:rsidRDefault="003605D8" w:rsidP="00220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DAE"/>
    <w:multiLevelType w:val="hybridMultilevel"/>
    <w:tmpl w:val="E63E8B46"/>
    <w:lvl w:ilvl="0" w:tplc="C57A5CA2">
      <w:start w:val="1"/>
      <w:numFmt w:val="decimal"/>
      <w:pStyle w:val="Heading2"/>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F4F6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64E6750"/>
    <w:multiLevelType w:val="hybridMultilevel"/>
    <w:tmpl w:val="76727554"/>
    <w:lvl w:ilvl="0" w:tplc="64A6BB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B23816"/>
    <w:multiLevelType w:val="hybridMultilevel"/>
    <w:tmpl w:val="291A1870"/>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D824E2"/>
    <w:multiLevelType w:val="hybridMultilevel"/>
    <w:tmpl w:val="8D9ACAFE"/>
    <w:lvl w:ilvl="0" w:tplc="0409000F">
      <w:start w:val="1"/>
      <w:numFmt w:val="decimal"/>
      <w:lvlText w:val="%1."/>
      <w:lvlJc w:val="left"/>
      <w:pPr>
        <w:ind w:left="379" w:hanging="360"/>
      </w:p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5" w15:restartNumberingAfterBreak="0">
    <w:nsid w:val="2B633B04"/>
    <w:multiLevelType w:val="hybridMultilevel"/>
    <w:tmpl w:val="7E62DA8C"/>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0603D6"/>
    <w:multiLevelType w:val="hybridMultilevel"/>
    <w:tmpl w:val="9E5C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109F4"/>
    <w:multiLevelType w:val="hybridMultilevel"/>
    <w:tmpl w:val="74880B4C"/>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3B19E4"/>
    <w:multiLevelType w:val="hybridMultilevel"/>
    <w:tmpl w:val="FA4A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84BD2"/>
    <w:multiLevelType w:val="hybridMultilevel"/>
    <w:tmpl w:val="EC62091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0" w15:restartNumberingAfterBreak="0">
    <w:nsid w:val="30C41359"/>
    <w:multiLevelType w:val="hybridMultilevel"/>
    <w:tmpl w:val="CB809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567A3C"/>
    <w:multiLevelType w:val="hybridMultilevel"/>
    <w:tmpl w:val="5F1C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346CB"/>
    <w:multiLevelType w:val="hybridMultilevel"/>
    <w:tmpl w:val="603A0812"/>
    <w:lvl w:ilvl="0" w:tplc="FFFFFFFF">
      <w:start w:val="1"/>
      <w:numFmt w:val="arabicAbjad"/>
      <w:lvlText w:val="%1."/>
      <w:lvlJc w:val="left"/>
      <w:pPr>
        <w:ind w:left="720" w:hanging="360"/>
      </w:pPr>
      <w:rPr>
        <w:rFonts w:hint="default"/>
        <w:b/>
        <w:bCs/>
        <w:sz w:val="28"/>
        <w:szCs w:val="28"/>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575554"/>
    <w:multiLevelType w:val="hybridMultilevel"/>
    <w:tmpl w:val="E19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743C4"/>
    <w:multiLevelType w:val="multilevel"/>
    <w:tmpl w:val="3FF64844"/>
    <w:styleLink w:val="CurrentList1"/>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8CA49B9"/>
    <w:multiLevelType w:val="hybridMultilevel"/>
    <w:tmpl w:val="108C4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437BC"/>
    <w:multiLevelType w:val="hybridMultilevel"/>
    <w:tmpl w:val="C630BE44"/>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95334D"/>
    <w:multiLevelType w:val="hybridMultilevel"/>
    <w:tmpl w:val="DBA4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94983"/>
    <w:multiLevelType w:val="hybridMultilevel"/>
    <w:tmpl w:val="CE9CC5AC"/>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EF1EBB"/>
    <w:multiLevelType w:val="hybridMultilevel"/>
    <w:tmpl w:val="35B6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0317A"/>
    <w:multiLevelType w:val="multilevel"/>
    <w:tmpl w:val="842AA76C"/>
    <w:lvl w:ilvl="0">
      <w:start w:val="1"/>
      <w:numFmt w:val="bullet"/>
      <w:pStyle w:val="EBRDGCCSectionVI"/>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6207511"/>
    <w:multiLevelType w:val="hybridMultilevel"/>
    <w:tmpl w:val="9F2A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64693"/>
    <w:multiLevelType w:val="hybridMultilevel"/>
    <w:tmpl w:val="3134E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D1457C"/>
    <w:multiLevelType w:val="hybridMultilevel"/>
    <w:tmpl w:val="477C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E62C5"/>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CC5A9C"/>
    <w:multiLevelType w:val="hybridMultilevel"/>
    <w:tmpl w:val="D18EECE6"/>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057DF0"/>
    <w:multiLevelType w:val="hybridMultilevel"/>
    <w:tmpl w:val="D142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23AC6"/>
    <w:multiLevelType w:val="hybridMultilevel"/>
    <w:tmpl w:val="045C9098"/>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7A64B1"/>
    <w:multiLevelType w:val="hybridMultilevel"/>
    <w:tmpl w:val="36723A04"/>
    <w:lvl w:ilvl="0" w:tplc="A70E65A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F78B8"/>
    <w:multiLevelType w:val="hybridMultilevel"/>
    <w:tmpl w:val="DA20B892"/>
    <w:lvl w:ilvl="0" w:tplc="64A6BB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BE5B34"/>
    <w:multiLevelType w:val="multilevel"/>
    <w:tmpl w:val="3FF64844"/>
    <w:styleLink w:val="CurrentList2"/>
    <w:lvl w:ilvl="0">
      <w:numFmt w:val="decimal"/>
      <w:lvlText w:val="%1."/>
      <w:lvlJc w:val="left"/>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B4221D9"/>
    <w:multiLevelType w:val="hybridMultilevel"/>
    <w:tmpl w:val="6778DE3A"/>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1524EC"/>
    <w:multiLevelType w:val="hybridMultilevel"/>
    <w:tmpl w:val="6D64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D1FD0"/>
    <w:multiLevelType w:val="hybridMultilevel"/>
    <w:tmpl w:val="4650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40446"/>
    <w:multiLevelType w:val="hybridMultilevel"/>
    <w:tmpl w:val="60086C2C"/>
    <w:lvl w:ilvl="0" w:tplc="CF98A2C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112B7"/>
    <w:multiLevelType w:val="hybridMultilevel"/>
    <w:tmpl w:val="603A0812"/>
    <w:lvl w:ilvl="0" w:tplc="ACF0F402">
      <w:start w:val="1"/>
      <w:numFmt w:val="arabicAbjad"/>
      <w:lvlText w:val="%1."/>
      <w:lvlJc w:val="left"/>
      <w:pPr>
        <w:ind w:left="720" w:hanging="360"/>
      </w:pPr>
      <w:rPr>
        <w:rFonts w:hint="default"/>
        <w:b/>
        <w:bCs/>
        <w:sz w:val="28"/>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B44A4"/>
    <w:multiLevelType w:val="hybridMultilevel"/>
    <w:tmpl w:val="42C0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519AA"/>
    <w:multiLevelType w:val="hybridMultilevel"/>
    <w:tmpl w:val="FC22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013D7"/>
    <w:multiLevelType w:val="hybridMultilevel"/>
    <w:tmpl w:val="897A9D90"/>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46131D"/>
    <w:multiLevelType w:val="hybridMultilevel"/>
    <w:tmpl w:val="F0A8F84E"/>
    <w:lvl w:ilvl="0" w:tplc="64A6B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1B607E"/>
    <w:multiLevelType w:val="hybridMultilevel"/>
    <w:tmpl w:val="FEBC0E58"/>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5919A1"/>
    <w:multiLevelType w:val="hybridMultilevel"/>
    <w:tmpl w:val="1586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77CC3"/>
    <w:multiLevelType w:val="hybridMultilevel"/>
    <w:tmpl w:val="3648B63E"/>
    <w:lvl w:ilvl="0" w:tplc="64A6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EDC0624"/>
    <w:multiLevelType w:val="hybridMultilevel"/>
    <w:tmpl w:val="7ECE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190137">
    <w:abstractNumId w:val="14"/>
  </w:num>
  <w:num w:numId="2" w16cid:durableId="1258174006">
    <w:abstractNumId w:val="30"/>
  </w:num>
  <w:num w:numId="3" w16cid:durableId="287971533">
    <w:abstractNumId w:val="24"/>
  </w:num>
  <w:num w:numId="4" w16cid:durableId="247076611">
    <w:abstractNumId w:val="1"/>
  </w:num>
  <w:num w:numId="5" w16cid:durableId="1121725511">
    <w:abstractNumId w:val="3"/>
  </w:num>
  <w:num w:numId="6" w16cid:durableId="275525683">
    <w:abstractNumId w:val="7"/>
  </w:num>
  <w:num w:numId="7" w16cid:durableId="1906448378">
    <w:abstractNumId w:val="20"/>
  </w:num>
  <w:num w:numId="8" w16cid:durableId="1286543248">
    <w:abstractNumId w:val="32"/>
  </w:num>
  <w:num w:numId="9" w16cid:durableId="1837962600">
    <w:abstractNumId w:val="6"/>
  </w:num>
  <w:num w:numId="10" w16cid:durableId="921452849">
    <w:abstractNumId w:val="43"/>
  </w:num>
  <w:num w:numId="11" w16cid:durableId="1576550050">
    <w:abstractNumId w:val="19"/>
  </w:num>
  <w:num w:numId="12" w16cid:durableId="1323310500">
    <w:abstractNumId w:val="10"/>
  </w:num>
  <w:num w:numId="13" w16cid:durableId="1892958763">
    <w:abstractNumId w:val="33"/>
  </w:num>
  <w:num w:numId="14" w16cid:durableId="794450500">
    <w:abstractNumId w:val="15"/>
  </w:num>
  <w:num w:numId="15" w16cid:durableId="1852793995">
    <w:abstractNumId w:val="23"/>
  </w:num>
  <w:num w:numId="16" w16cid:durableId="1559901610">
    <w:abstractNumId w:val="37"/>
  </w:num>
  <w:num w:numId="17" w16cid:durableId="138349157">
    <w:abstractNumId w:val="26"/>
  </w:num>
  <w:num w:numId="18" w16cid:durableId="202791082">
    <w:abstractNumId w:val="13"/>
  </w:num>
  <w:num w:numId="19" w16cid:durableId="1550609307">
    <w:abstractNumId w:val="9"/>
  </w:num>
  <w:num w:numId="20" w16cid:durableId="1483811000">
    <w:abstractNumId w:val="8"/>
  </w:num>
  <w:num w:numId="21" w16cid:durableId="552352760">
    <w:abstractNumId w:val="22"/>
  </w:num>
  <w:num w:numId="22" w16cid:durableId="355473807">
    <w:abstractNumId w:val="36"/>
  </w:num>
  <w:num w:numId="23" w16cid:durableId="602570163">
    <w:abstractNumId w:val="17"/>
  </w:num>
  <w:num w:numId="24" w16cid:durableId="1779368151">
    <w:abstractNumId w:val="21"/>
  </w:num>
  <w:num w:numId="25" w16cid:durableId="509829575">
    <w:abstractNumId w:val="41"/>
  </w:num>
  <w:num w:numId="26" w16cid:durableId="1393846955">
    <w:abstractNumId w:val="11"/>
  </w:num>
  <w:num w:numId="27" w16cid:durableId="1908805131">
    <w:abstractNumId w:val="4"/>
  </w:num>
  <w:num w:numId="28" w16cid:durableId="1552692093">
    <w:abstractNumId w:val="0"/>
  </w:num>
  <w:num w:numId="29" w16cid:durableId="421144541">
    <w:abstractNumId w:val="0"/>
    <w:lvlOverride w:ilvl="0">
      <w:startOverride w:val="1"/>
    </w:lvlOverride>
  </w:num>
  <w:num w:numId="30" w16cid:durableId="2124036468">
    <w:abstractNumId w:val="0"/>
    <w:lvlOverride w:ilvl="0">
      <w:startOverride w:val="1"/>
    </w:lvlOverride>
  </w:num>
  <w:num w:numId="31" w16cid:durableId="868641821">
    <w:abstractNumId w:val="28"/>
  </w:num>
  <w:num w:numId="32" w16cid:durableId="12266444">
    <w:abstractNumId w:val="2"/>
  </w:num>
  <w:num w:numId="33" w16cid:durableId="1080520239">
    <w:abstractNumId w:val="0"/>
    <w:lvlOverride w:ilvl="0">
      <w:startOverride w:val="1"/>
    </w:lvlOverride>
  </w:num>
  <w:num w:numId="34" w16cid:durableId="460726914">
    <w:abstractNumId w:val="16"/>
  </w:num>
  <w:num w:numId="35" w16cid:durableId="1480265829">
    <w:abstractNumId w:val="27"/>
  </w:num>
  <w:num w:numId="36" w16cid:durableId="360397189">
    <w:abstractNumId w:val="29"/>
  </w:num>
  <w:num w:numId="37" w16cid:durableId="1161043543">
    <w:abstractNumId w:val="25"/>
  </w:num>
  <w:num w:numId="38" w16cid:durableId="157965863">
    <w:abstractNumId w:val="0"/>
    <w:lvlOverride w:ilvl="0">
      <w:startOverride w:val="1"/>
    </w:lvlOverride>
  </w:num>
  <w:num w:numId="39" w16cid:durableId="384109499">
    <w:abstractNumId w:val="39"/>
  </w:num>
  <w:num w:numId="40" w16cid:durableId="1788504811">
    <w:abstractNumId w:val="42"/>
  </w:num>
  <w:num w:numId="41" w16cid:durableId="1562642505">
    <w:abstractNumId w:val="31"/>
  </w:num>
  <w:num w:numId="42" w16cid:durableId="1527212416">
    <w:abstractNumId w:val="18"/>
  </w:num>
  <w:num w:numId="43" w16cid:durableId="2107921760">
    <w:abstractNumId w:val="40"/>
  </w:num>
  <w:num w:numId="44" w16cid:durableId="1984583721">
    <w:abstractNumId w:val="38"/>
  </w:num>
  <w:num w:numId="45" w16cid:durableId="1967470104">
    <w:abstractNumId w:val="5"/>
  </w:num>
  <w:num w:numId="46" w16cid:durableId="195656538">
    <w:abstractNumId w:val="34"/>
  </w:num>
  <w:num w:numId="47" w16cid:durableId="907543598">
    <w:abstractNumId w:val="35"/>
  </w:num>
  <w:num w:numId="48" w16cid:durableId="6692234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01"/>
    <w:rsid w:val="000143CC"/>
    <w:rsid w:val="000148F5"/>
    <w:rsid w:val="00015E95"/>
    <w:rsid w:val="0001793A"/>
    <w:rsid w:val="00022AF6"/>
    <w:rsid w:val="00023525"/>
    <w:rsid w:val="0003100F"/>
    <w:rsid w:val="00034991"/>
    <w:rsid w:val="00037434"/>
    <w:rsid w:val="00037E64"/>
    <w:rsid w:val="0004561F"/>
    <w:rsid w:val="000506CF"/>
    <w:rsid w:val="00054418"/>
    <w:rsid w:val="00054568"/>
    <w:rsid w:val="00064DA4"/>
    <w:rsid w:val="00065F14"/>
    <w:rsid w:val="00070017"/>
    <w:rsid w:val="00076FF1"/>
    <w:rsid w:val="00083EA3"/>
    <w:rsid w:val="000861A1"/>
    <w:rsid w:val="00086FB4"/>
    <w:rsid w:val="00090897"/>
    <w:rsid w:val="00093527"/>
    <w:rsid w:val="000B4F04"/>
    <w:rsid w:val="000B7C20"/>
    <w:rsid w:val="000C1217"/>
    <w:rsid w:val="000D0E2D"/>
    <w:rsid w:val="000D1A03"/>
    <w:rsid w:val="000D4BAB"/>
    <w:rsid w:val="000D7F97"/>
    <w:rsid w:val="000E2FC5"/>
    <w:rsid w:val="000F47C9"/>
    <w:rsid w:val="000F4A07"/>
    <w:rsid w:val="00100DC2"/>
    <w:rsid w:val="00104148"/>
    <w:rsid w:val="00106CEF"/>
    <w:rsid w:val="00107B25"/>
    <w:rsid w:val="00107E98"/>
    <w:rsid w:val="001129FF"/>
    <w:rsid w:val="001134D0"/>
    <w:rsid w:val="00114737"/>
    <w:rsid w:val="00115D49"/>
    <w:rsid w:val="00122356"/>
    <w:rsid w:val="00131477"/>
    <w:rsid w:val="00135EB6"/>
    <w:rsid w:val="0015333E"/>
    <w:rsid w:val="00153794"/>
    <w:rsid w:val="001543BB"/>
    <w:rsid w:val="0015464E"/>
    <w:rsid w:val="001560A2"/>
    <w:rsid w:val="00161B91"/>
    <w:rsid w:val="001665E6"/>
    <w:rsid w:val="00172F03"/>
    <w:rsid w:val="00180C2F"/>
    <w:rsid w:val="001856E0"/>
    <w:rsid w:val="00185FBE"/>
    <w:rsid w:val="001870C4"/>
    <w:rsid w:val="001870E2"/>
    <w:rsid w:val="00190B52"/>
    <w:rsid w:val="001A1896"/>
    <w:rsid w:val="001A7F76"/>
    <w:rsid w:val="001B66F4"/>
    <w:rsid w:val="001C523A"/>
    <w:rsid w:val="001C7338"/>
    <w:rsid w:val="001D2301"/>
    <w:rsid w:val="001D4714"/>
    <w:rsid w:val="001E03B6"/>
    <w:rsid w:val="0020420D"/>
    <w:rsid w:val="0021022E"/>
    <w:rsid w:val="0021043C"/>
    <w:rsid w:val="00220219"/>
    <w:rsid w:val="00227583"/>
    <w:rsid w:val="00240A06"/>
    <w:rsid w:val="00250415"/>
    <w:rsid w:val="0027299F"/>
    <w:rsid w:val="00275FE5"/>
    <w:rsid w:val="00281DC7"/>
    <w:rsid w:val="002850EA"/>
    <w:rsid w:val="0029093F"/>
    <w:rsid w:val="0029479D"/>
    <w:rsid w:val="0029602D"/>
    <w:rsid w:val="002A6DD4"/>
    <w:rsid w:val="002B6C0A"/>
    <w:rsid w:val="002C26E6"/>
    <w:rsid w:val="002C67BA"/>
    <w:rsid w:val="002D3474"/>
    <w:rsid w:val="002D4AB5"/>
    <w:rsid w:val="002D5117"/>
    <w:rsid w:val="002D671C"/>
    <w:rsid w:val="002D7BD2"/>
    <w:rsid w:val="002E3699"/>
    <w:rsid w:val="002F3054"/>
    <w:rsid w:val="002F3E97"/>
    <w:rsid w:val="002F5102"/>
    <w:rsid w:val="0030531A"/>
    <w:rsid w:val="003149D8"/>
    <w:rsid w:val="00322C0B"/>
    <w:rsid w:val="003318C1"/>
    <w:rsid w:val="00334334"/>
    <w:rsid w:val="00335E59"/>
    <w:rsid w:val="0034012B"/>
    <w:rsid w:val="00342A2B"/>
    <w:rsid w:val="00346A4C"/>
    <w:rsid w:val="003578B7"/>
    <w:rsid w:val="003605D8"/>
    <w:rsid w:val="00370D9E"/>
    <w:rsid w:val="003723BB"/>
    <w:rsid w:val="00381158"/>
    <w:rsid w:val="003857BF"/>
    <w:rsid w:val="0039001B"/>
    <w:rsid w:val="003A2198"/>
    <w:rsid w:val="003A2755"/>
    <w:rsid w:val="003A2ED0"/>
    <w:rsid w:val="003A56B8"/>
    <w:rsid w:val="003B1274"/>
    <w:rsid w:val="003B1AC1"/>
    <w:rsid w:val="003B2908"/>
    <w:rsid w:val="003C277A"/>
    <w:rsid w:val="003C5F9C"/>
    <w:rsid w:val="003D7A21"/>
    <w:rsid w:val="003E460D"/>
    <w:rsid w:val="003E50E5"/>
    <w:rsid w:val="0040075C"/>
    <w:rsid w:val="00422730"/>
    <w:rsid w:val="00423022"/>
    <w:rsid w:val="004276DC"/>
    <w:rsid w:val="00464C5D"/>
    <w:rsid w:val="00466DDE"/>
    <w:rsid w:val="0047366F"/>
    <w:rsid w:val="00475027"/>
    <w:rsid w:val="00480511"/>
    <w:rsid w:val="00491BF6"/>
    <w:rsid w:val="00491E5E"/>
    <w:rsid w:val="004A26D0"/>
    <w:rsid w:val="004A4C9E"/>
    <w:rsid w:val="004A5C55"/>
    <w:rsid w:val="004A5FDA"/>
    <w:rsid w:val="004B0B24"/>
    <w:rsid w:val="004B6BD7"/>
    <w:rsid w:val="004C13A9"/>
    <w:rsid w:val="004C2A4D"/>
    <w:rsid w:val="004C4FCF"/>
    <w:rsid w:val="004D220B"/>
    <w:rsid w:val="004D3C3C"/>
    <w:rsid w:val="004D678C"/>
    <w:rsid w:val="004D7D5A"/>
    <w:rsid w:val="004E049D"/>
    <w:rsid w:val="004E05BD"/>
    <w:rsid w:val="004F1C80"/>
    <w:rsid w:val="00510DE3"/>
    <w:rsid w:val="00523442"/>
    <w:rsid w:val="00525054"/>
    <w:rsid w:val="005265FC"/>
    <w:rsid w:val="00540074"/>
    <w:rsid w:val="005869F4"/>
    <w:rsid w:val="005916EF"/>
    <w:rsid w:val="00593CF6"/>
    <w:rsid w:val="005A5C4D"/>
    <w:rsid w:val="005B62CD"/>
    <w:rsid w:val="005C5BFD"/>
    <w:rsid w:val="005E5CB8"/>
    <w:rsid w:val="005F14A6"/>
    <w:rsid w:val="00613354"/>
    <w:rsid w:val="00621447"/>
    <w:rsid w:val="00621525"/>
    <w:rsid w:val="0062287E"/>
    <w:rsid w:val="00624699"/>
    <w:rsid w:val="006346A8"/>
    <w:rsid w:val="00634BD2"/>
    <w:rsid w:val="00635EA7"/>
    <w:rsid w:val="00636E4F"/>
    <w:rsid w:val="006411E3"/>
    <w:rsid w:val="00646D87"/>
    <w:rsid w:val="00652262"/>
    <w:rsid w:val="00674118"/>
    <w:rsid w:val="00677533"/>
    <w:rsid w:val="00680715"/>
    <w:rsid w:val="00681877"/>
    <w:rsid w:val="00690089"/>
    <w:rsid w:val="006944BF"/>
    <w:rsid w:val="00696485"/>
    <w:rsid w:val="006A26BF"/>
    <w:rsid w:val="006B69CB"/>
    <w:rsid w:val="006B7148"/>
    <w:rsid w:val="006D5C3A"/>
    <w:rsid w:val="006D696A"/>
    <w:rsid w:val="006D7F03"/>
    <w:rsid w:val="006E17B6"/>
    <w:rsid w:val="006F5F7E"/>
    <w:rsid w:val="007053C1"/>
    <w:rsid w:val="00711A4E"/>
    <w:rsid w:val="00734BE3"/>
    <w:rsid w:val="00737E21"/>
    <w:rsid w:val="00743619"/>
    <w:rsid w:val="00744AF9"/>
    <w:rsid w:val="007467A5"/>
    <w:rsid w:val="007479D3"/>
    <w:rsid w:val="00773D6A"/>
    <w:rsid w:val="0077651D"/>
    <w:rsid w:val="0078176B"/>
    <w:rsid w:val="00782FF9"/>
    <w:rsid w:val="00792C6A"/>
    <w:rsid w:val="007A09CE"/>
    <w:rsid w:val="007A2214"/>
    <w:rsid w:val="007A2225"/>
    <w:rsid w:val="007A3756"/>
    <w:rsid w:val="007A7AC1"/>
    <w:rsid w:val="007B0C12"/>
    <w:rsid w:val="007B0ED0"/>
    <w:rsid w:val="007B46F0"/>
    <w:rsid w:val="007C0273"/>
    <w:rsid w:val="007C1716"/>
    <w:rsid w:val="007F07C7"/>
    <w:rsid w:val="007F6644"/>
    <w:rsid w:val="00806905"/>
    <w:rsid w:val="008133E2"/>
    <w:rsid w:val="0084099D"/>
    <w:rsid w:val="00843629"/>
    <w:rsid w:val="00857CB3"/>
    <w:rsid w:val="0086381E"/>
    <w:rsid w:val="00864806"/>
    <w:rsid w:val="008745B7"/>
    <w:rsid w:val="00886C3F"/>
    <w:rsid w:val="00891E1D"/>
    <w:rsid w:val="008A75B7"/>
    <w:rsid w:val="008B7920"/>
    <w:rsid w:val="008C0588"/>
    <w:rsid w:val="008C3E9B"/>
    <w:rsid w:val="008C522F"/>
    <w:rsid w:val="008D23CB"/>
    <w:rsid w:val="008D4259"/>
    <w:rsid w:val="008E770B"/>
    <w:rsid w:val="008F2D56"/>
    <w:rsid w:val="008F6075"/>
    <w:rsid w:val="009002A9"/>
    <w:rsid w:val="00923E01"/>
    <w:rsid w:val="00926A5F"/>
    <w:rsid w:val="0095369F"/>
    <w:rsid w:val="00956DAF"/>
    <w:rsid w:val="0096610E"/>
    <w:rsid w:val="00966FCA"/>
    <w:rsid w:val="00966FF3"/>
    <w:rsid w:val="00971FA9"/>
    <w:rsid w:val="00972ADB"/>
    <w:rsid w:val="00974175"/>
    <w:rsid w:val="00990E60"/>
    <w:rsid w:val="009A0466"/>
    <w:rsid w:val="009A4A0C"/>
    <w:rsid w:val="009A653E"/>
    <w:rsid w:val="009C1354"/>
    <w:rsid w:val="009C44B6"/>
    <w:rsid w:val="009C4853"/>
    <w:rsid w:val="009D5A87"/>
    <w:rsid w:val="009E5210"/>
    <w:rsid w:val="009F40B0"/>
    <w:rsid w:val="009F5663"/>
    <w:rsid w:val="00A03683"/>
    <w:rsid w:val="00A04E06"/>
    <w:rsid w:val="00A322C8"/>
    <w:rsid w:val="00A34960"/>
    <w:rsid w:val="00A40819"/>
    <w:rsid w:val="00A46F6B"/>
    <w:rsid w:val="00A471C9"/>
    <w:rsid w:val="00A47B93"/>
    <w:rsid w:val="00A520C0"/>
    <w:rsid w:val="00A559CD"/>
    <w:rsid w:val="00A57BE9"/>
    <w:rsid w:val="00A75550"/>
    <w:rsid w:val="00A76441"/>
    <w:rsid w:val="00A92A4B"/>
    <w:rsid w:val="00A954C7"/>
    <w:rsid w:val="00AA2F77"/>
    <w:rsid w:val="00AA3830"/>
    <w:rsid w:val="00AB6D64"/>
    <w:rsid w:val="00AC168F"/>
    <w:rsid w:val="00AD0BB1"/>
    <w:rsid w:val="00AE2B6F"/>
    <w:rsid w:val="00AE44E3"/>
    <w:rsid w:val="00AE5625"/>
    <w:rsid w:val="00AE5E6A"/>
    <w:rsid w:val="00AE69B6"/>
    <w:rsid w:val="00B02B35"/>
    <w:rsid w:val="00B11C2E"/>
    <w:rsid w:val="00B21D69"/>
    <w:rsid w:val="00B23CAC"/>
    <w:rsid w:val="00B32784"/>
    <w:rsid w:val="00B329C3"/>
    <w:rsid w:val="00B35F11"/>
    <w:rsid w:val="00B4274D"/>
    <w:rsid w:val="00B51FDA"/>
    <w:rsid w:val="00B566CA"/>
    <w:rsid w:val="00B64A86"/>
    <w:rsid w:val="00B70067"/>
    <w:rsid w:val="00B74D65"/>
    <w:rsid w:val="00B75C10"/>
    <w:rsid w:val="00B816C7"/>
    <w:rsid w:val="00B82DE3"/>
    <w:rsid w:val="00B83E95"/>
    <w:rsid w:val="00B91717"/>
    <w:rsid w:val="00B92EE0"/>
    <w:rsid w:val="00B932ED"/>
    <w:rsid w:val="00B93F3B"/>
    <w:rsid w:val="00B94C11"/>
    <w:rsid w:val="00BA0831"/>
    <w:rsid w:val="00BA22AE"/>
    <w:rsid w:val="00BB4F10"/>
    <w:rsid w:val="00BE0FDD"/>
    <w:rsid w:val="00BE1926"/>
    <w:rsid w:val="00BE4664"/>
    <w:rsid w:val="00BE55E2"/>
    <w:rsid w:val="00BF2644"/>
    <w:rsid w:val="00BF35D5"/>
    <w:rsid w:val="00BF4AC4"/>
    <w:rsid w:val="00BF615D"/>
    <w:rsid w:val="00C007AC"/>
    <w:rsid w:val="00C01DC6"/>
    <w:rsid w:val="00C0764D"/>
    <w:rsid w:val="00C21450"/>
    <w:rsid w:val="00C2556C"/>
    <w:rsid w:val="00C367AB"/>
    <w:rsid w:val="00C37430"/>
    <w:rsid w:val="00C37EEE"/>
    <w:rsid w:val="00C462E9"/>
    <w:rsid w:val="00C47FC9"/>
    <w:rsid w:val="00C606C1"/>
    <w:rsid w:val="00C65E21"/>
    <w:rsid w:val="00C856B0"/>
    <w:rsid w:val="00C87C0E"/>
    <w:rsid w:val="00C91963"/>
    <w:rsid w:val="00CA3130"/>
    <w:rsid w:val="00CB0080"/>
    <w:rsid w:val="00CB0691"/>
    <w:rsid w:val="00CB3258"/>
    <w:rsid w:val="00CC0367"/>
    <w:rsid w:val="00CC2B98"/>
    <w:rsid w:val="00CC6C6A"/>
    <w:rsid w:val="00CD7FF7"/>
    <w:rsid w:val="00CE2226"/>
    <w:rsid w:val="00CE7EFD"/>
    <w:rsid w:val="00CF504F"/>
    <w:rsid w:val="00CF7A94"/>
    <w:rsid w:val="00D01386"/>
    <w:rsid w:val="00D02FE6"/>
    <w:rsid w:val="00D043E0"/>
    <w:rsid w:val="00D05CED"/>
    <w:rsid w:val="00D11CA2"/>
    <w:rsid w:val="00D12241"/>
    <w:rsid w:val="00D14A42"/>
    <w:rsid w:val="00D16314"/>
    <w:rsid w:val="00D16CCB"/>
    <w:rsid w:val="00D209A5"/>
    <w:rsid w:val="00D240AF"/>
    <w:rsid w:val="00D50219"/>
    <w:rsid w:val="00D50318"/>
    <w:rsid w:val="00D50A35"/>
    <w:rsid w:val="00D5665B"/>
    <w:rsid w:val="00D63328"/>
    <w:rsid w:val="00D740BE"/>
    <w:rsid w:val="00D82E03"/>
    <w:rsid w:val="00D830BF"/>
    <w:rsid w:val="00D92E5E"/>
    <w:rsid w:val="00D92F5E"/>
    <w:rsid w:val="00D95181"/>
    <w:rsid w:val="00D97D2C"/>
    <w:rsid w:val="00DA0330"/>
    <w:rsid w:val="00DB15B4"/>
    <w:rsid w:val="00DC41C2"/>
    <w:rsid w:val="00DD13CD"/>
    <w:rsid w:val="00DE0743"/>
    <w:rsid w:val="00DE31DA"/>
    <w:rsid w:val="00DE7382"/>
    <w:rsid w:val="00DF329F"/>
    <w:rsid w:val="00E0103E"/>
    <w:rsid w:val="00E021B9"/>
    <w:rsid w:val="00E02B83"/>
    <w:rsid w:val="00E06ECB"/>
    <w:rsid w:val="00E10601"/>
    <w:rsid w:val="00E2634A"/>
    <w:rsid w:val="00E34256"/>
    <w:rsid w:val="00E43AFC"/>
    <w:rsid w:val="00E46BB9"/>
    <w:rsid w:val="00E46EF6"/>
    <w:rsid w:val="00E47DDF"/>
    <w:rsid w:val="00E6679E"/>
    <w:rsid w:val="00E707C5"/>
    <w:rsid w:val="00E817BF"/>
    <w:rsid w:val="00E82A26"/>
    <w:rsid w:val="00E84E96"/>
    <w:rsid w:val="00EA17BD"/>
    <w:rsid w:val="00EA30B2"/>
    <w:rsid w:val="00EA4909"/>
    <w:rsid w:val="00EA711E"/>
    <w:rsid w:val="00EA7B99"/>
    <w:rsid w:val="00EB0C28"/>
    <w:rsid w:val="00EB40EE"/>
    <w:rsid w:val="00EB6ABB"/>
    <w:rsid w:val="00EC05EE"/>
    <w:rsid w:val="00EC06F3"/>
    <w:rsid w:val="00EC0EBF"/>
    <w:rsid w:val="00EC29BD"/>
    <w:rsid w:val="00EC72F0"/>
    <w:rsid w:val="00ED5DA9"/>
    <w:rsid w:val="00ED66AA"/>
    <w:rsid w:val="00EE08E5"/>
    <w:rsid w:val="00EF11B8"/>
    <w:rsid w:val="00F0461F"/>
    <w:rsid w:val="00F210A0"/>
    <w:rsid w:val="00F23172"/>
    <w:rsid w:val="00F3740C"/>
    <w:rsid w:val="00F40C3E"/>
    <w:rsid w:val="00F57628"/>
    <w:rsid w:val="00F63EA9"/>
    <w:rsid w:val="00F84DEE"/>
    <w:rsid w:val="00F86769"/>
    <w:rsid w:val="00FB6725"/>
    <w:rsid w:val="00FB6AE4"/>
    <w:rsid w:val="00FC78D4"/>
    <w:rsid w:val="00FD5C8D"/>
    <w:rsid w:val="00FE511F"/>
    <w:rsid w:val="00FF3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8CC4B"/>
  <w15:chartTrackingRefBased/>
  <w15:docId w15:val="{5B9834B7-E5DE-47A2-8FE5-CA90C101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B6"/>
  </w:style>
  <w:style w:type="paragraph" w:styleId="Heading1">
    <w:name w:val="heading 1"/>
    <w:basedOn w:val="Normal"/>
    <w:link w:val="Heading1Char"/>
    <w:uiPriority w:val="9"/>
    <w:qFormat/>
    <w:rsid w:val="00B11C2E"/>
    <w:pPr>
      <w:spacing w:before="100" w:beforeAutospacing="1" w:after="100" w:afterAutospacing="1" w:line="240" w:lineRule="auto"/>
      <w:outlineLvl w:val="0"/>
    </w:pPr>
    <w:rPr>
      <w:rFonts w:ascii="Simplified Arabic" w:eastAsia="Times New Roman" w:hAnsi="Simplified Arabic" w:cs="Simplified Arabic"/>
      <w:bCs/>
      <w:kern w:val="36"/>
      <w:sz w:val="32"/>
      <w:szCs w:val="32"/>
    </w:rPr>
  </w:style>
  <w:style w:type="paragraph" w:styleId="Heading2">
    <w:name w:val="heading 2"/>
    <w:basedOn w:val="Normal"/>
    <w:link w:val="Heading2Char"/>
    <w:uiPriority w:val="9"/>
    <w:qFormat/>
    <w:rsid w:val="00B11C2E"/>
    <w:pPr>
      <w:numPr>
        <w:numId w:val="28"/>
      </w:numPr>
      <w:spacing w:before="100" w:beforeAutospacing="1" w:after="100" w:afterAutospacing="1" w:line="240" w:lineRule="auto"/>
      <w:outlineLvl w:val="1"/>
    </w:pPr>
    <w:rPr>
      <w:rFonts w:ascii="Simplified Arabic" w:eastAsia="Times New Roman" w:hAnsi="Simplified Arabic" w:cs="Simplified Arabic"/>
      <w:b/>
      <w:bCs/>
      <w:sz w:val="28"/>
      <w:szCs w:val="28"/>
    </w:rPr>
  </w:style>
  <w:style w:type="paragraph" w:styleId="Heading3">
    <w:name w:val="heading 3"/>
    <w:basedOn w:val="Normal"/>
    <w:link w:val="Heading3Char"/>
    <w:uiPriority w:val="9"/>
    <w:qFormat/>
    <w:rsid w:val="00D502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240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rsid w:val="00D50219"/>
    <w:pPr>
      <w:spacing w:before="240" w:after="60" w:line="276" w:lineRule="auto"/>
      <w:outlineLvl w:val="4"/>
    </w:pPr>
    <w:rPr>
      <w:rFonts w:ascii="Calibri" w:eastAsia="Calibri" w:hAnsi="Calibri" w:cs="Arial"/>
      <w:b/>
      <w:bCs/>
      <w:i/>
      <w:iCs/>
      <w:sz w:val="26"/>
      <w:szCs w:val="26"/>
    </w:rPr>
  </w:style>
  <w:style w:type="paragraph" w:styleId="Heading6">
    <w:name w:val="heading 6"/>
    <w:basedOn w:val="Normal"/>
    <w:next w:val="Normal"/>
    <w:link w:val="Heading6Char"/>
    <w:uiPriority w:val="9"/>
    <w:qFormat/>
    <w:rsid w:val="00D50219"/>
    <w:pPr>
      <w:spacing w:before="240" w:after="60" w:line="276" w:lineRule="auto"/>
      <w:outlineLvl w:val="5"/>
    </w:pPr>
    <w:rPr>
      <w:rFonts w:ascii="Calibri" w:eastAsia="Calibri" w:hAnsi="Calibri" w:cs="Arial"/>
      <w:b/>
      <w:bCs/>
    </w:rPr>
  </w:style>
  <w:style w:type="paragraph" w:styleId="Heading7">
    <w:name w:val="heading 7"/>
    <w:basedOn w:val="Normal"/>
    <w:next w:val="Normal"/>
    <w:link w:val="Heading7Char"/>
    <w:uiPriority w:val="99"/>
    <w:qFormat/>
    <w:rsid w:val="00D50219"/>
    <w:pPr>
      <w:spacing w:before="240" w:after="60" w:line="276" w:lineRule="auto"/>
      <w:outlineLvl w:val="6"/>
    </w:pPr>
    <w:rPr>
      <w:rFonts w:ascii="Calibri" w:eastAsia="Calibri" w:hAnsi="Calibri" w:cs="Arial"/>
      <w:sz w:val="24"/>
      <w:szCs w:val="24"/>
    </w:rPr>
  </w:style>
  <w:style w:type="paragraph" w:styleId="Heading8">
    <w:name w:val="heading 8"/>
    <w:basedOn w:val="Normal"/>
    <w:next w:val="Normal"/>
    <w:link w:val="Heading8Char"/>
    <w:uiPriority w:val="99"/>
    <w:qFormat/>
    <w:rsid w:val="00D50219"/>
    <w:pPr>
      <w:spacing w:before="240" w:after="60" w:line="276" w:lineRule="auto"/>
      <w:outlineLvl w:val="7"/>
    </w:pPr>
    <w:rPr>
      <w:rFonts w:ascii="Calibri" w:eastAsia="Calibri" w:hAnsi="Calibri" w:cs="Arial"/>
      <w:i/>
      <w:iCs/>
      <w:sz w:val="24"/>
      <w:szCs w:val="24"/>
    </w:rPr>
  </w:style>
  <w:style w:type="paragraph" w:styleId="Heading9">
    <w:name w:val="heading 9"/>
    <w:basedOn w:val="Normal"/>
    <w:next w:val="Normal"/>
    <w:link w:val="Heading9Char"/>
    <w:uiPriority w:val="99"/>
    <w:qFormat/>
    <w:rsid w:val="00D50219"/>
    <w:pPr>
      <w:spacing w:before="240" w:after="60" w:line="276" w:lineRule="auto"/>
      <w:outlineLvl w:val="8"/>
    </w:pPr>
    <w:rPr>
      <w:rFonts w:ascii="Cambria" w:eastAsia="Calibri"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A520C0"/>
    <w:pPr>
      <w:ind w:left="720"/>
      <w:contextualSpacing/>
    </w:pPr>
  </w:style>
  <w:style w:type="paragraph" w:styleId="Footer">
    <w:name w:val="footer"/>
    <w:basedOn w:val="Normal"/>
    <w:link w:val="FooterChar"/>
    <w:uiPriority w:val="99"/>
    <w:unhideWhenUsed/>
    <w:rsid w:val="00220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219"/>
  </w:style>
  <w:style w:type="character" w:styleId="PageNumber">
    <w:name w:val="page number"/>
    <w:basedOn w:val="DefaultParagraphFont"/>
    <w:uiPriority w:val="99"/>
    <w:unhideWhenUsed/>
    <w:rsid w:val="00220219"/>
  </w:style>
  <w:style w:type="paragraph" w:customStyle="1" w:styleId="Default">
    <w:name w:val="Default"/>
    <w:rsid w:val="00864806"/>
    <w:pPr>
      <w:autoSpaceDE w:val="0"/>
      <w:autoSpaceDN w:val="0"/>
      <w:adjustRightInd w:val="0"/>
      <w:spacing w:after="0" w:line="240" w:lineRule="auto"/>
    </w:pPr>
    <w:rPr>
      <w:rFonts w:ascii="Cambria" w:hAnsi="Cambria" w:cs="Cambria"/>
      <w:color w:val="000000"/>
      <w:sz w:val="24"/>
      <w:szCs w:val="24"/>
    </w:r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D240AF"/>
  </w:style>
  <w:style w:type="character" w:customStyle="1" w:styleId="Heading4Char">
    <w:name w:val="Heading 4 Char"/>
    <w:basedOn w:val="DefaultParagraphFont"/>
    <w:link w:val="Heading4"/>
    <w:uiPriority w:val="9"/>
    <w:rsid w:val="00D240A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B11C2E"/>
    <w:rPr>
      <w:rFonts w:ascii="Simplified Arabic" w:eastAsia="Times New Roman" w:hAnsi="Simplified Arabic" w:cs="Simplified Arabic"/>
      <w:bCs/>
      <w:kern w:val="36"/>
      <w:sz w:val="32"/>
      <w:szCs w:val="32"/>
    </w:rPr>
  </w:style>
  <w:style w:type="character" w:customStyle="1" w:styleId="Heading2Char">
    <w:name w:val="Heading 2 Char"/>
    <w:basedOn w:val="DefaultParagraphFont"/>
    <w:link w:val="Heading2"/>
    <w:uiPriority w:val="9"/>
    <w:rsid w:val="00B11C2E"/>
    <w:rPr>
      <w:rFonts w:ascii="Simplified Arabic" w:eastAsia="Times New Roman" w:hAnsi="Simplified Arabic" w:cs="Simplified Arabic"/>
      <w:b/>
      <w:bCs/>
      <w:sz w:val="28"/>
      <w:szCs w:val="28"/>
    </w:rPr>
  </w:style>
  <w:style w:type="character" w:customStyle="1" w:styleId="Heading3Char">
    <w:name w:val="Heading 3 Char"/>
    <w:basedOn w:val="DefaultParagraphFont"/>
    <w:link w:val="Heading3"/>
    <w:uiPriority w:val="9"/>
    <w:rsid w:val="00D5021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D50219"/>
    <w:rPr>
      <w:rFonts w:ascii="Calibri" w:eastAsia="Calibri" w:hAnsi="Calibri" w:cs="Arial"/>
      <w:b/>
      <w:bCs/>
      <w:i/>
      <w:iCs/>
      <w:sz w:val="26"/>
      <w:szCs w:val="26"/>
    </w:rPr>
  </w:style>
  <w:style w:type="character" w:customStyle="1" w:styleId="Heading6Char">
    <w:name w:val="Heading 6 Char"/>
    <w:basedOn w:val="DefaultParagraphFont"/>
    <w:link w:val="Heading6"/>
    <w:uiPriority w:val="9"/>
    <w:rsid w:val="00D50219"/>
    <w:rPr>
      <w:rFonts w:ascii="Calibri" w:eastAsia="Calibri" w:hAnsi="Calibri" w:cs="Arial"/>
      <w:b/>
      <w:bCs/>
    </w:rPr>
  </w:style>
  <w:style w:type="character" w:customStyle="1" w:styleId="Heading7Char">
    <w:name w:val="Heading 7 Char"/>
    <w:basedOn w:val="DefaultParagraphFont"/>
    <w:link w:val="Heading7"/>
    <w:uiPriority w:val="99"/>
    <w:rsid w:val="00D50219"/>
    <w:rPr>
      <w:rFonts w:ascii="Calibri" w:eastAsia="Calibri" w:hAnsi="Calibri" w:cs="Arial"/>
      <w:sz w:val="24"/>
      <w:szCs w:val="24"/>
    </w:rPr>
  </w:style>
  <w:style w:type="character" w:customStyle="1" w:styleId="Heading8Char">
    <w:name w:val="Heading 8 Char"/>
    <w:basedOn w:val="DefaultParagraphFont"/>
    <w:link w:val="Heading8"/>
    <w:uiPriority w:val="99"/>
    <w:rsid w:val="00D50219"/>
    <w:rPr>
      <w:rFonts w:ascii="Calibri" w:eastAsia="Calibri" w:hAnsi="Calibri" w:cs="Arial"/>
      <w:i/>
      <w:iCs/>
      <w:sz w:val="24"/>
      <w:szCs w:val="24"/>
    </w:rPr>
  </w:style>
  <w:style w:type="character" w:customStyle="1" w:styleId="Heading9Char">
    <w:name w:val="Heading 9 Char"/>
    <w:basedOn w:val="DefaultParagraphFont"/>
    <w:link w:val="Heading9"/>
    <w:uiPriority w:val="99"/>
    <w:rsid w:val="00D50219"/>
    <w:rPr>
      <w:rFonts w:ascii="Cambria" w:eastAsia="Calibri" w:hAnsi="Cambria" w:cs="Times New Roman"/>
    </w:rPr>
  </w:style>
  <w:style w:type="paragraph" w:customStyle="1" w:styleId="msonormal0">
    <w:name w:val="msonormal"/>
    <w:basedOn w:val="Normal"/>
    <w:rsid w:val="00D50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50219"/>
  </w:style>
  <w:style w:type="paragraph" w:styleId="BalloonText">
    <w:name w:val="Balloon Text"/>
    <w:basedOn w:val="Normal"/>
    <w:link w:val="BalloonTextChar"/>
    <w:semiHidden/>
    <w:unhideWhenUsed/>
    <w:rsid w:val="00D50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50219"/>
    <w:rPr>
      <w:rFonts w:ascii="Segoe UI" w:hAnsi="Segoe UI" w:cs="Segoe UI"/>
      <w:sz w:val="18"/>
      <w:szCs w:val="18"/>
    </w:rPr>
  </w:style>
  <w:style w:type="paragraph" w:styleId="NoSpacing">
    <w:name w:val="No Spacing"/>
    <w:uiPriority w:val="99"/>
    <w:qFormat/>
    <w:rsid w:val="00D50219"/>
    <w:pPr>
      <w:spacing w:after="0" w:line="240" w:lineRule="auto"/>
      <w:jc w:val="right"/>
    </w:pPr>
    <w:rPr>
      <w:rFonts w:ascii="Calibri" w:eastAsia="Calibri" w:hAnsi="Calibri" w:cs="Arabic Transparent"/>
      <w:sz w:val="24"/>
      <w:szCs w:val="24"/>
    </w:rPr>
  </w:style>
  <w:style w:type="character" w:styleId="CommentReference">
    <w:name w:val="annotation reference"/>
    <w:basedOn w:val="DefaultParagraphFont"/>
    <w:uiPriority w:val="99"/>
    <w:semiHidden/>
    <w:rsid w:val="00D50219"/>
    <w:rPr>
      <w:rFonts w:cs="Times New Roman"/>
      <w:sz w:val="16"/>
      <w:szCs w:val="16"/>
    </w:rPr>
  </w:style>
  <w:style w:type="paragraph" w:styleId="CommentText">
    <w:name w:val="annotation text"/>
    <w:basedOn w:val="Normal"/>
    <w:link w:val="CommentTextChar"/>
    <w:uiPriority w:val="99"/>
    <w:rsid w:val="00D50219"/>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D5021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D50219"/>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0219"/>
    <w:rPr>
      <w:rFonts w:ascii="Calibri" w:eastAsia="Calibri" w:hAnsi="Calibri" w:cs="Arial"/>
      <w:b/>
      <w:bCs/>
      <w:sz w:val="20"/>
      <w:szCs w:val="20"/>
    </w:rPr>
  </w:style>
  <w:style w:type="paragraph" w:styleId="Header">
    <w:name w:val="header"/>
    <w:basedOn w:val="Normal"/>
    <w:link w:val="HeaderChar"/>
    <w:uiPriority w:val="99"/>
    <w:unhideWhenUsed/>
    <w:rsid w:val="00D50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219"/>
  </w:style>
  <w:style w:type="numbering" w:customStyle="1" w:styleId="CurrentList1">
    <w:name w:val="Current List1"/>
    <w:uiPriority w:val="99"/>
    <w:rsid w:val="00D50219"/>
    <w:pPr>
      <w:numPr>
        <w:numId w:val="1"/>
      </w:numPr>
    </w:pPr>
  </w:style>
  <w:style w:type="numbering" w:customStyle="1" w:styleId="CurrentList2">
    <w:name w:val="Current List2"/>
    <w:uiPriority w:val="99"/>
    <w:rsid w:val="00D50219"/>
    <w:pPr>
      <w:numPr>
        <w:numId w:val="2"/>
      </w:numPr>
    </w:pPr>
  </w:style>
  <w:style w:type="numbering" w:customStyle="1" w:styleId="CurrentList3">
    <w:name w:val="Current List3"/>
    <w:uiPriority w:val="99"/>
    <w:rsid w:val="00D50219"/>
    <w:pPr>
      <w:numPr>
        <w:numId w:val="3"/>
      </w:numPr>
    </w:pPr>
  </w:style>
  <w:style w:type="paragraph" w:styleId="FootnoteText">
    <w:name w:val="footnote text"/>
    <w:aliases w:val="Car,Footnote Text Char1,fn Char1,ADB Char1,single space Char,footnote text Char Char,Footnote Text Char Char,fn Char Char,ADB Char Char,single space Char Char Char,Fußnotentextf Char,single space Char  Char"/>
    <w:basedOn w:val="Normal"/>
    <w:link w:val="FootnoteTextChar"/>
    <w:uiPriority w:val="99"/>
    <w:semiHidden/>
    <w:rsid w:val="00D50219"/>
    <w:pPr>
      <w:spacing w:after="0" w:line="240" w:lineRule="auto"/>
    </w:pPr>
    <w:rPr>
      <w:rFonts w:ascii="Calibri" w:eastAsia="Calibri" w:hAnsi="Calibri" w:cs="Arial"/>
      <w:sz w:val="20"/>
      <w:szCs w:val="20"/>
    </w:rPr>
  </w:style>
  <w:style w:type="character" w:customStyle="1" w:styleId="FootnoteTextChar">
    <w:name w:val="Footnote Text Char"/>
    <w:aliases w:val="Car Char,Footnote Text Char1 Char,fn Char1 Char,ADB Char1 Char,single space Char Char,footnote text Char Char Char,Footnote Text Char Char Char,fn Char Char Char,ADB Char Char Char,single space Char Char Char Char"/>
    <w:basedOn w:val="DefaultParagraphFont"/>
    <w:link w:val="FootnoteText"/>
    <w:uiPriority w:val="99"/>
    <w:semiHidden/>
    <w:rsid w:val="00D50219"/>
    <w:rPr>
      <w:rFonts w:ascii="Calibri" w:eastAsia="Calibri" w:hAnsi="Calibri" w:cs="Arial"/>
      <w:sz w:val="20"/>
      <w:szCs w:val="20"/>
    </w:rPr>
  </w:style>
  <w:style w:type="character" w:styleId="FootnoteReference">
    <w:name w:val="footnote reference"/>
    <w:basedOn w:val="DefaultParagraphFont"/>
    <w:uiPriority w:val="99"/>
    <w:semiHidden/>
    <w:rsid w:val="00D50219"/>
    <w:rPr>
      <w:rFonts w:cs="Times New Roman"/>
      <w:vertAlign w:val="superscript"/>
    </w:rPr>
  </w:style>
  <w:style w:type="character" w:styleId="Hyperlink">
    <w:name w:val="Hyperlink"/>
    <w:basedOn w:val="DefaultParagraphFont"/>
    <w:uiPriority w:val="99"/>
    <w:rsid w:val="00D50219"/>
    <w:rPr>
      <w:rFonts w:cs="Times New Roman"/>
      <w:color w:val="0000FF"/>
      <w:u w:val="single"/>
    </w:rPr>
  </w:style>
  <w:style w:type="paragraph" w:styleId="TOC1">
    <w:name w:val="toc 1"/>
    <w:basedOn w:val="Normal"/>
    <w:next w:val="Normal"/>
    <w:autoRedefine/>
    <w:uiPriority w:val="39"/>
    <w:rsid w:val="00E2634A"/>
    <w:pPr>
      <w:tabs>
        <w:tab w:val="right" w:leader="dot" w:pos="9017"/>
      </w:tabs>
      <w:bidi/>
      <w:spacing w:after="0" w:line="276" w:lineRule="auto"/>
      <w:ind w:firstLine="657"/>
      <w:jc w:val="center"/>
    </w:pPr>
    <w:rPr>
      <w:rFonts w:ascii="Cambria" w:eastAsia="Calibri" w:hAnsi="Cambria" w:cs="Arabic Transparent"/>
      <w:bCs/>
      <w:caps/>
      <w:noProof/>
      <w:sz w:val="32"/>
      <w:szCs w:val="32"/>
      <w:u w:val="single"/>
    </w:rPr>
  </w:style>
  <w:style w:type="paragraph" w:styleId="BodyTextIndent">
    <w:name w:val="Body Text Indent"/>
    <w:basedOn w:val="Normal"/>
    <w:link w:val="BodyTextIndentChar"/>
    <w:uiPriority w:val="99"/>
    <w:rsid w:val="00D50219"/>
    <w:pPr>
      <w:bidi/>
      <w:spacing w:before="120" w:after="120" w:line="240" w:lineRule="auto"/>
      <w:ind w:left="720"/>
      <w:jc w:val="both"/>
    </w:pPr>
    <w:rPr>
      <w:rFonts w:ascii="Times New Roman" w:eastAsia="Times New Roman" w:hAnsi="Times New Roman" w:cs="Simplified Arabic"/>
      <w:sz w:val="28"/>
      <w:szCs w:val="28"/>
      <w:lang w:bidi="ar-LB"/>
    </w:rPr>
  </w:style>
  <w:style w:type="character" w:customStyle="1" w:styleId="BodyTextIndentChar">
    <w:name w:val="Body Text Indent Char"/>
    <w:basedOn w:val="DefaultParagraphFont"/>
    <w:link w:val="BodyTextIndent"/>
    <w:uiPriority w:val="99"/>
    <w:rsid w:val="00D50219"/>
    <w:rPr>
      <w:rFonts w:ascii="Times New Roman" w:eastAsia="Times New Roman" w:hAnsi="Times New Roman" w:cs="Simplified Arabic"/>
      <w:sz w:val="28"/>
      <w:szCs w:val="28"/>
      <w:lang w:bidi="ar-LB"/>
    </w:rPr>
  </w:style>
  <w:style w:type="paragraph" w:styleId="Revision">
    <w:name w:val="Revision"/>
    <w:hidden/>
    <w:uiPriority w:val="99"/>
    <w:semiHidden/>
    <w:rsid w:val="00D50219"/>
    <w:pPr>
      <w:spacing w:after="0" w:line="240" w:lineRule="auto"/>
    </w:pPr>
    <w:rPr>
      <w:rFonts w:ascii="Calibri" w:eastAsia="Calibri" w:hAnsi="Calibri" w:cs="Arial"/>
    </w:rPr>
  </w:style>
  <w:style w:type="paragraph" w:styleId="BodyText">
    <w:name w:val="Body Text"/>
    <w:basedOn w:val="Normal"/>
    <w:link w:val="BodyTextChar"/>
    <w:uiPriority w:val="99"/>
    <w:rsid w:val="00D50219"/>
    <w:pPr>
      <w:spacing w:after="120" w:line="276" w:lineRule="auto"/>
    </w:pPr>
    <w:rPr>
      <w:rFonts w:ascii="Calibri" w:eastAsia="Calibri" w:hAnsi="Calibri" w:cs="Arial"/>
    </w:rPr>
  </w:style>
  <w:style w:type="character" w:customStyle="1" w:styleId="BodyTextChar">
    <w:name w:val="Body Text Char"/>
    <w:basedOn w:val="DefaultParagraphFont"/>
    <w:link w:val="BodyText"/>
    <w:uiPriority w:val="99"/>
    <w:rsid w:val="00D50219"/>
    <w:rPr>
      <w:rFonts w:ascii="Calibri" w:eastAsia="Calibri" w:hAnsi="Calibri" w:cs="Arial"/>
    </w:rPr>
  </w:style>
  <w:style w:type="paragraph" w:styleId="TOC3">
    <w:name w:val="toc 3"/>
    <w:basedOn w:val="Normal"/>
    <w:next w:val="Normal"/>
    <w:autoRedefine/>
    <w:uiPriority w:val="39"/>
    <w:rsid w:val="00D50219"/>
    <w:pPr>
      <w:spacing w:after="0" w:line="276" w:lineRule="auto"/>
      <w:ind w:left="220"/>
    </w:pPr>
    <w:rPr>
      <w:rFonts w:ascii="Calibri" w:eastAsia="Calibri" w:hAnsi="Calibri" w:cs="Times New Roman"/>
      <w:sz w:val="20"/>
      <w:szCs w:val="24"/>
    </w:rPr>
  </w:style>
  <w:style w:type="character" w:styleId="FollowedHyperlink">
    <w:name w:val="FollowedHyperlink"/>
    <w:basedOn w:val="DefaultParagraphFont"/>
    <w:uiPriority w:val="99"/>
    <w:rsid w:val="00D50219"/>
    <w:rPr>
      <w:rFonts w:cs="Times New Roman"/>
      <w:color w:val="800080"/>
      <w:u w:val="single"/>
    </w:rPr>
  </w:style>
  <w:style w:type="paragraph" w:styleId="TOC6">
    <w:name w:val="toc 6"/>
    <w:basedOn w:val="Normal"/>
    <w:next w:val="Normal"/>
    <w:autoRedefine/>
    <w:uiPriority w:val="39"/>
    <w:rsid w:val="00D50219"/>
    <w:pPr>
      <w:tabs>
        <w:tab w:val="right" w:leader="hyphen" w:pos="9017"/>
      </w:tabs>
      <w:bidi/>
      <w:spacing w:after="0" w:line="276" w:lineRule="auto"/>
      <w:ind w:left="117" w:right="990" w:hanging="90"/>
      <w:jc w:val="right"/>
    </w:pPr>
    <w:rPr>
      <w:rFonts w:ascii="Calibri" w:eastAsia="Calibri" w:hAnsi="Calibri" w:cs="Times New Roman"/>
      <w:b/>
      <w:bCs/>
      <w:noProof/>
      <w:sz w:val="20"/>
      <w:szCs w:val="24"/>
      <w:u w:val="single"/>
      <w:lang w:bidi="ar-JO"/>
    </w:rPr>
  </w:style>
  <w:style w:type="paragraph" w:styleId="TOC9">
    <w:name w:val="toc 9"/>
    <w:basedOn w:val="Normal"/>
    <w:next w:val="Normal"/>
    <w:autoRedefine/>
    <w:uiPriority w:val="99"/>
    <w:rsid w:val="00D50219"/>
    <w:pPr>
      <w:spacing w:after="0" w:line="276" w:lineRule="auto"/>
      <w:ind w:left="1540"/>
    </w:pPr>
    <w:rPr>
      <w:rFonts w:ascii="Calibri" w:eastAsia="Calibri" w:hAnsi="Calibri" w:cs="Times New Roman"/>
      <w:sz w:val="20"/>
      <w:szCs w:val="24"/>
    </w:rPr>
  </w:style>
  <w:style w:type="paragraph" w:styleId="TOC2">
    <w:name w:val="toc 2"/>
    <w:basedOn w:val="Normal"/>
    <w:next w:val="Normal"/>
    <w:autoRedefine/>
    <w:uiPriority w:val="39"/>
    <w:rsid w:val="00B816C7"/>
    <w:pPr>
      <w:tabs>
        <w:tab w:val="left" w:pos="1729"/>
        <w:tab w:val="right" w:leader="dot" w:pos="9350"/>
      </w:tabs>
      <w:bidi/>
      <w:spacing w:after="0" w:line="276" w:lineRule="auto"/>
    </w:pPr>
    <w:rPr>
      <w:rFonts w:ascii="Calibri" w:eastAsia="Calibri" w:hAnsi="Calibri" w:cs="Times New Roman"/>
      <w:b/>
      <w:bCs/>
      <w:sz w:val="20"/>
      <w:szCs w:val="24"/>
    </w:rPr>
  </w:style>
  <w:style w:type="paragraph" w:styleId="TOC4">
    <w:name w:val="toc 4"/>
    <w:basedOn w:val="Normal"/>
    <w:next w:val="Normal"/>
    <w:autoRedefine/>
    <w:uiPriority w:val="99"/>
    <w:rsid w:val="00D50219"/>
    <w:pPr>
      <w:spacing w:after="0" w:line="276" w:lineRule="auto"/>
      <w:ind w:left="440"/>
    </w:pPr>
    <w:rPr>
      <w:rFonts w:ascii="Calibri" w:eastAsia="Calibri" w:hAnsi="Calibri" w:cs="Times New Roman"/>
      <w:sz w:val="20"/>
      <w:szCs w:val="24"/>
    </w:rPr>
  </w:style>
  <w:style w:type="paragraph" w:styleId="TOC5">
    <w:name w:val="toc 5"/>
    <w:basedOn w:val="Normal"/>
    <w:next w:val="Normal"/>
    <w:autoRedefine/>
    <w:uiPriority w:val="99"/>
    <w:rsid w:val="00D50219"/>
    <w:pPr>
      <w:spacing w:after="0" w:line="276" w:lineRule="auto"/>
      <w:ind w:left="660"/>
    </w:pPr>
    <w:rPr>
      <w:rFonts w:ascii="Calibri" w:eastAsia="Calibri" w:hAnsi="Calibri" w:cs="Times New Roman"/>
      <w:sz w:val="20"/>
      <w:szCs w:val="24"/>
    </w:rPr>
  </w:style>
  <w:style w:type="paragraph" w:styleId="TOC7">
    <w:name w:val="toc 7"/>
    <w:basedOn w:val="Normal"/>
    <w:next w:val="Normal"/>
    <w:autoRedefine/>
    <w:uiPriority w:val="99"/>
    <w:rsid w:val="00D50219"/>
    <w:pPr>
      <w:tabs>
        <w:tab w:val="right" w:leader="hyphen" w:pos="9017"/>
      </w:tabs>
      <w:spacing w:after="0" w:line="276" w:lineRule="auto"/>
      <w:ind w:left="657" w:hanging="630"/>
    </w:pPr>
    <w:rPr>
      <w:rFonts w:ascii="Calibri" w:eastAsia="Calibri" w:hAnsi="Calibri" w:cs="Times New Roman"/>
      <w:sz w:val="20"/>
      <w:szCs w:val="24"/>
    </w:rPr>
  </w:style>
  <w:style w:type="paragraph" w:styleId="TOC8">
    <w:name w:val="toc 8"/>
    <w:basedOn w:val="Normal"/>
    <w:next w:val="Normal"/>
    <w:autoRedefine/>
    <w:uiPriority w:val="99"/>
    <w:rsid w:val="00D50219"/>
    <w:pPr>
      <w:spacing w:after="0" w:line="276" w:lineRule="auto"/>
      <w:ind w:left="1320"/>
    </w:pPr>
    <w:rPr>
      <w:rFonts w:ascii="Calibri" w:eastAsia="Calibri" w:hAnsi="Calibri" w:cs="Times New Roman"/>
      <w:sz w:val="20"/>
      <w:szCs w:val="24"/>
    </w:rPr>
  </w:style>
  <w:style w:type="paragraph" w:styleId="TOCHeading">
    <w:name w:val="TOC Heading"/>
    <w:basedOn w:val="Heading1"/>
    <w:next w:val="Normal"/>
    <w:uiPriority w:val="39"/>
    <w:qFormat/>
    <w:rsid w:val="00D50219"/>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styleId="Title">
    <w:name w:val="Title"/>
    <w:basedOn w:val="Normal"/>
    <w:next w:val="Normal"/>
    <w:link w:val="TitleChar"/>
    <w:uiPriority w:val="10"/>
    <w:qFormat/>
    <w:rsid w:val="00D50219"/>
    <w:pPr>
      <w:pBdr>
        <w:bottom w:val="single" w:sz="8" w:space="4" w:color="4F81BD"/>
      </w:pBdr>
      <w:spacing w:after="300" w:line="240" w:lineRule="auto"/>
    </w:pPr>
    <w:rPr>
      <w:rFonts w:ascii="Cambria" w:eastAsia="Calibri" w:hAnsi="Cambria" w:cs="Times New Roman"/>
      <w:color w:val="17365D"/>
      <w:spacing w:val="5"/>
      <w:kern w:val="28"/>
      <w:sz w:val="52"/>
      <w:szCs w:val="52"/>
    </w:rPr>
  </w:style>
  <w:style w:type="character" w:customStyle="1" w:styleId="TitleChar">
    <w:name w:val="Title Char"/>
    <w:basedOn w:val="DefaultParagraphFont"/>
    <w:link w:val="Title"/>
    <w:uiPriority w:val="10"/>
    <w:rsid w:val="00D50219"/>
    <w:rPr>
      <w:rFonts w:ascii="Cambria" w:eastAsia="Calibri" w:hAnsi="Cambria" w:cs="Times New Roman"/>
      <w:color w:val="17365D"/>
      <w:spacing w:val="5"/>
      <w:kern w:val="28"/>
      <w:sz w:val="52"/>
      <w:szCs w:val="52"/>
    </w:rPr>
  </w:style>
  <w:style w:type="paragraph" w:styleId="Caption">
    <w:name w:val="caption"/>
    <w:basedOn w:val="Normal"/>
    <w:next w:val="Normal"/>
    <w:uiPriority w:val="99"/>
    <w:qFormat/>
    <w:rsid w:val="00D50219"/>
    <w:pPr>
      <w:bidi/>
      <w:spacing w:after="0" w:line="240" w:lineRule="auto"/>
      <w:ind w:left="1509" w:hanging="1509"/>
      <w:jc w:val="lowKashida"/>
    </w:pPr>
    <w:rPr>
      <w:rFonts w:ascii="Times New Roman" w:eastAsia="Calibri" w:hAnsi="Times New Roman" w:cs="Simplified Arabic"/>
      <w:b/>
      <w:bCs/>
      <w:szCs w:val="28"/>
      <w:u w:val="single"/>
    </w:rPr>
  </w:style>
  <w:style w:type="character" w:styleId="LineNumber">
    <w:name w:val="line number"/>
    <w:basedOn w:val="DefaultParagraphFont"/>
    <w:uiPriority w:val="99"/>
    <w:rsid w:val="00D50219"/>
    <w:rPr>
      <w:rFonts w:cs="Times New Roman"/>
    </w:rPr>
  </w:style>
  <w:style w:type="paragraph" w:customStyle="1" w:styleId="CharCharCharCharCharCharChar">
    <w:name w:val="Char Char Char Char Char Char Char"/>
    <w:basedOn w:val="Normal"/>
    <w:uiPriority w:val="99"/>
    <w:rsid w:val="00D50219"/>
    <w:pPr>
      <w:spacing w:line="240" w:lineRule="exact"/>
    </w:pPr>
    <w:rPr>
      <w:rFonts w:ascii="Tahoma" w:eastAsia="Calibri" w:hAnsi="Tahoma" w:cs="Times New Roman"/>
      <w:sz w:val="20"/>
      <w:szCs w:val="20"/>
    </w:rPr>
  </w:style>
  <w:style w:type="paragraph" w:customStyle="1" w:styleId="StyleStyleJustifiedBefore6ptAfter3ptJustified">
    <w:name w:val="Style Style Justified Before:  6 pt After:  3 pt + Justified"/>
    <w:basedOn w:val="Normal"/>
    <w:uiPriority w:val="99"/>
    <w:rsid w:val="00D50219"/>
    <w:pPr>
      <w:autoSpaceDE w:val="0"/>
      <w:autoSpaceDN w:val="0"/>
      <w:spacing w:before="60" w:after="60" w:line="240" w:lineRule="auto"/>
      <w:jc w:val="both"/>
    </w:pPr>
    <w:rPr>
      <w:rFonts w:ascii="Times New Roman" w:eastAsia="Calibri" w:hAnsi="Times New Roman" w:cs="Times New Roman"/>
      <w:sz w:val="20"/>
      <w:szCs w:val="24"/>
      <w:lang w:val="en-GB"/>
    </w:rPr>
  </w:style>
  <w:style w:type="numbering" w:styleId="111111">
    <w:name w:val="Outline List 2"/>
    <w:basedOn w:val="NoList"/>
    <w:uiPriority w:val="99"/>
    <w:semiHidden/>
    <w:unhideWhenUsed/>
    <w:rsid w:val="00D50219"/>
    <w:pPr>
      <w:numPr>
        <w:numId w:val="4"/>
      </w:numPr>
    </w:pPr>
  </w:style>
  <w:style w:type="character" w:customStyle="1" w:styleId="UnresolvedMention1">
    <w:name w:val="Unresolved Mention1"/>
    <w:basedOn w:val="DefaultParagraphFont"/>
    <w:uiPriority w:val="99"/>
    <w:semiHidden/>
    <w:unhideWhenUsed/>
    <w:rsid w:val="00D50219"/>
    <w:rPr>
      <w:color w:val="605E5C"/>
      <w:shd w:val="clear" w:color="auto" w:fill="E1DFDD"/>
    </w:rPr>
  </w:style>
  <w:style w:type="character" w:customStyle="1" w:styleId="BodycopyChar">
    <w:name w:val="Body copy Char"/>
    <w:link w:val="Bodycopy"/>
    <w:locked/>
    <w:rsid w:val="00D50219"/>
    <w:rPr>
      <w:rFonts w:ascii="Franklin Gothic Book" w:hAnsi="Franklin Gothic Book"/>
      <w:color w:val="000000"/>
      <w:sz w:val="18"/>
      <w:szCs w:val="18"/>
    </w:rPr>
  </w:style>
  <w:style w:type="paragraph" w:customStyle="1" w:styleId="Bodycopy">
    <w:name w:val="Body copy"/>
    <w:basedOn w:val="Normal"/>
    <w:link w:val="BodycopyChar"/>
    <w:rsid w:val="00D50219"/>
    <w:pPr>
      <w:spacing w:after="0" w:line="240" w:lineRule="auto"/>
      <w:jc w:val="right"/>
    </w:pPr>
    <w:rPr>
      <w:rFonts w:ascii="Franklin Gothic Book" w:hAnsi="Franklin Gothic Book"/>
      <w:color w:val="000000"/>
      <w:sz w:val="18"/>
      <w:szCs w:val="18"/>
    </w:rPr>
  </w:style>
  <w:style w:type="paragraph" w:customStyle="1" w:styleId="IndentBody">
    <w:name w:val="Indent Body"/>
    <w:basedOn w:val="Normal"/>
    <w:rsid w:val="00D50219"/>
    <w:pPr>
      <w:spacing w:before="120" w:after="0" w:line="240" w:lineRule="auto"/>
      <w:ind w:left="240"/>
      <w:jc w:val="both"/>
    </w:pPr>
    <w:rPr>
      <w:rFonts w:ascii="Franklin Gothic Book" w:eastAsia="Times New Roman" w:hAnsi="Franklin Gothic Book" w:cs="Times New Roman"/>
      <w:sz w:val="20"/>
      <w:szCs w:val="18"/>
      <w:lang w:val="ar"/>
    </w:rPr>
  </w:style>
  <w:style w:type="paragraph" w:customStyle="1" w:styleId="Style2">
    <w:name w:val="Style2"/>
    <w:basedOn w:val="Normal"/>
    <w:rsid w:val="00D50219"/>
    <w:pPr>
      <w:spacing w:after="0" w:line="240" w:lineRule="auto"/>
      <w:jc w:val="both"/>
    </w:pPr>
    <w:rPr>
      <w:rFonts w:ascii="Franklin Gothic Book" w:eastAsia="Times New Roman" w:hAnsi="Franklin Gothic Book" w:cs="Times New Roman"/>
      <w:b/>
      <w:i/>
      <w:sz w:val="20"/>
      <w:szCs w:val="18"/>
      <w:lang w:val="ar"/>
    </w:rPr>
  </w:style>
  <w:style w:type="paragraph" w:customStyle="1" w:styleId="SectionIIIQualificationTableheading">
    <w:name w:val="Section III Qualification Table heading"/>
    <w:basedOn w:val="Normal"/>
    <w:rsid w:val="00D50219"/>
    <w:pPr>
      <w:keepNext/>
      <w:spacing w:after="0" w:line="360" w:lineRule="auto"/>
      <w:jc w:val="center"/>
      <w:outlineLvl w:val="0"/>
    </w:pPr>
    <w:rPr>
      <w:rFonts w:ascii="Franklin Gothic Book" w:eastAsia="Times New Roman" w:hAnsi="Franklin Gothic Book" w:cs="Times New Roman"/>
      <w:b/>
      <w:color w:val="000000"/>
      <w:sz w:val="28"/>
      <w:szCs w:val="28"/>
      <w:lang w:val="ar"/>
    </w:rPr>
  </w:style>
  <w:style w:type="character" w:customStyle="1" w:styleId="EBRDSectionIVheadingChar">
    <w:name w:val="EBRD Section IV heading Char"/>
    <w:link w:val="EBRDSectionIVheading"/>
    <w:locked/>
    <w:rsid w:val="00D50219"/>
    <w:rPr>
      <w:rFonts w:ascii="Franklin Gothic Book" w:hAnsi="Franklin Gothic Book" w:cs="Arial"/>
      <w:b/>
      <w:color w:val="00539B"/>
      <w:sz w:val="36"/>
      <w:szCs w:val="36"/>
      <w:lang w:val="ar"/>
    </w:rPr>
  </w:style>
  <w:style w:type="paragraph" w:customStyle="1" w:styleId="EBRDSectionIVheading">
    <w:name w:val="EBRD Section IV heading"/>
    <w:basedOn w:val="Subtitle"/>
    <w:link w:val="EBRDSectionIVheadingChar"/>
    <w:rsid w:val="00D50219"/>
    <w:pPr>
      <w:spacing w:before="120" w:after="240"/>
      <w:jc w:val="center"/>
    </w:pPr>
    <w:rPr>
      <w:rFonts w:ascii="Franklin Gothic Book" w:eastAsiaTheme="minorHAnsi" w:hAnsi="Franklin Gothic Book" w:cs="Arial"/>
      <w:b/>
      <w:color w:val="00539B"/>
      <w:sz w:val="36"/>
      <w:szCs w:val="36"/>
      <w:lang w:val="ar"/>
    </w:rPr>
  </w:style>
  <w:style w:type="paragraph" w:styleId="Subtitle">
    <w:name w:val="Subtitle"/>
    <w:basedOn w:val="Normal"/>
    <w:next w:val="Normal"/>
    <w:link w:val="SubtitleChar"/>
    <w:uiPriority w:val="11"/>
    <w:qFormat/>
    <w:rsid w:val="00D50219"/>
    <w:pPr>
      <w:spacing w:line="240" w:lineRule="auto"/>
      <w:jc w:val="both"/>
    </w:pPr>
    <w:rPr>
      <w:rFonts w:ascii="Traditional Arabic" w:eastAsia="Traditional Arabic" w:hAnsi="Traditional Arabic" w:cs="Traditional Arabic"/>
      <w:color w:val="5A5A5A"/>
      <w:sz w:val="24"/>
      <w:szCs w:val="24"/>
    </w:rPr>
  </w:style>
  <w:style w:type="character" w:customStyle="1" w:styleId="SubtitleChar">
    <w:name w:val="Subtitle Char"/>
    <w:basedOn w:val="DefaultParagraphFont"/>
    <w:link w:val="Subtitle"/>
    <w:uiPriority w:val="11"/>
    <w:rsid w:val="00D50219"/>
    <w:rPr>
      <w:rFonts w:ascii="Traditional Arabic" w:eastAsia="Traditional Arabic" w:hAnsi="Traditional Arabic" w:cs="Traditional Arabic"/>
      <w:color w:val="5A5A5A"/>
      <w:sz w:val="24"/>
      <w:szCs w:val="24"/>
    </w:rPr>
  </w:style>
  <w:style w:type="character" w:styleId="PlaceholderText">
    <w:name w:val="Placeholder Text"/>
    <w:basedOn w:val="DefaultParagraphFont"/>
    <w:uiPriority w:val="99"/>
    <w:semiHidden/>
    <w:rsid w:val="00D50219"/>
    <w:rPr>
      <w:color w:val="808080"/>
    </w:rPr>
  </w:style>
  <w:style w:type="paragraph" w:customStyle="1" w:styleId="Style1">
    <w:name w:val="Style1"/>
    <w:basedOn w:val="ListParagraph"/>
    <w:link w:val="Style1Char"/>
    <w:rsid w:val="00D50219"/>
    <w:pPr>
      <w:tabs>
        <w:tab w:val="right" w:pos="946"/>
      </w:tabs>
      <w:bidi/>
      <w:spacing w:after="0" w:line="240" w:lineRule="auto"/>
      <w:ind w:left="0"/>
      <w:jc w:val="both"/>
    </w:pPr>
    <w:rPr>
      <w:rFonts w:ascii="Simplified Arabic" w:eastAsia="Traditional Arabic" w:hAnsi="Simplified Arabic" w:cs="Simplified Arabic"/>
      <w:b/>
      <w:color w:val="000000"/>
      <w:sz w:val="28"/>
      <w:szCs w:val="28"/>
      <w:lang w:val="en-GB" w:bidi="ar-LB"/>
    </w:rPr>
  </w:style>
  <w:style w:type="character" w:customStyle="1" w:styleId="Style1Char">
    <w:name w:val="Style1 Char"/>
    <w:basedOn w:val="DefaultParagraphFont"/>
    <w:link w:val="Style1"/>
    <w:rsid w:val="00D50219"/>
    <w:rPr>
      <w:rFonts w:ascii="Simplified Arabic" w:eastAsia="Traditional Arabic" w:hAnsi="Simplified Arabic" w:cs="Simplified Arabic"/>
      <w:b/>
      <w:color w:val="000000"/>
      <w:sz w:val="28"/>
      <w:szCs w:val="28"/>
      <w:lang w:val="en-GB" w:bidi="ar-LB"/>
    </w:rPr>
  </w:style>
  <w:style w:type="paragraph" w:customStyle="1" w:styleId="EBRDGCCSectionVI">
    <w:name w:val="EBRD GCC Section VI"/>
    <w:basedOn w:val="Normal"/>
    <w:link w:val="EBRDGCCSectionVIChar"/>
    <w:rsid w:val="00D50219"/>
    <w:pPr>
      <w:numPr>
        <w:numId w:val="7"/>
      </w:numPr>
      <w:spacing w:before="120" w:after="240" w:line="240" w:lineRule="auto"/>
      <w:jc w:val="right"/>
    </w:pPr>
    <w:rPr>
      <w:rFonts w:ascii="Franklin Gothic Book" w:eastAsia="Arial Unicode MS" w:hAnsi="Franklin Gothic Book" w:cs="Times New Roman"/>
      <w:b/>
      <w:sz w:val="20"/>
      <w:szCs w:val="20"/>
      <w:lang w:val="ar"/>
    </w:rPr>
  </w:style>
  <w:style w:type="character" w:customStyle="1" w:styleId="EBRDGCCSectionVIChar">
    <w:name w:val="EBRD GCC Section VI Char"/>
    <w:link w:val="EBRDGCCSectionVI"/>
    <w:rsid w:val="00D50219"/>
    <w:rPr>
      <w:rFonts w:ascii="Franklin Gothic Book" w:eastAsia="Arial Unicode MS" w:hAnsi="Franklin Gothic Book" w:cs="Times New Roman"/>
      <w:b/>
      <w:sz w:val="20"/>
      <w:szCs w:val="20"/>
      <w:lang w:val="ar"/>
    </w:rPr>
  </w:style>
  <w:style w:type="character" w:customStyle="1" w:styleId="ng-star-inserted">
    <w:name w:val="ng-star-inserted"/>
    <w:basedOn w:val="DefaultParagraphFont"/>
    <w:rsid w:val="00D50219"/>
  </w:style>
  <w:style w:type="paragraph" w:customStyle="1" w:styleId="EBRDCONTRACTFORMSHEADINGS">
    <w:name w:val="EBRD CONTRACT FORMS HEADINGS"/>
    <w:basedOn w:val="Heading1"/>
    <w:link w:val="EBRDCONTRACTFORMSHEADINGSChar"/>
    <w:rsid w:val="00D50219"/>
    <w:pPr>
      <w:keepNext/>
      <w:spacing w:before="0" w:beforeAutospacing="0" w:after="0" w:afterAutospacing="0" w:line="360" w:lineRule="auto"/>
      <w:jc w:val="center"/>
    </w:pPr>
    <w:rPr>
      <w:rFonts w:ascii="Franklin Gothic Book" w:hAnsi="Franklin Gothic Book"/>
      <w:bCs w:val="0"/>
      <w:color w:val="2E74B5"/>
      <w:kern w:val="0"/>
      <w:sz w:val="36"/>
      <w:szCs w:val="20"/>
      <w:lang w:val="ar"/>
    </w:rPr>
  </w:style>
  <w:style w:type="character" w:customStyle="1" w:styleId="EBRDCONTRACTFORMSHEADINGSChar">
    <w:name w:val="EBRD CONTRACT FORMS HEADINGS Char"/>
    <w:link w:val="EBRDCONTRACTFORMSHEADINGS"/>
    <w:rsid w:val="00D50219"/>
    <w:rPr>
      <w:rFonts w:ascii="Franklin Gothic Book" w:eastAsia="Times New Roman" w:hAnsi="Franklin Gothic Book" w:cs="Times New Roman"/>
      <w:b/>
      <w:color w:val="2E74B5"/>
      <w:sz w:val="36"/>
      <w:szCs w:val="20"/>
      <w:lang w:val="ar"/>
    </w:rPr>
  </w:style>
  <w:style w:type="paragraph" w:styleId="BlockText">
    <w:name w:val="Block Text"/>
    <w:basedOn w:val="Normal"/>
    <w:rsid w:val="00D50219"/>
    <w:pPr>
      <w:tabs>
        <w:tab w:val="left" w:pos="387"/>
        <w:tab w:val="left" w:pos="1107"/>
      </w:tabs>
      <w:suppressAutoHyphens/>
      <w:spacing w:before="120" w:after="240" w:line="240" w:lineRule="auto"/>
      <w:ind w:left="720" w:right="-72"/>
      <w:jc w:val="right"/>
    </w:pPr>
    <w:rPr>
      <w:rFonts w:ascii="Franklin Gothic Book" w:eastAsia="Times New Roman" w:hAnsi="Franklin Gothic Book" w:cs="Times New Roman"/>
      <w:i/>
      <w:sz w:val="20"/>
      <w:szCs w:val="20"/>
      <w:lang w:val="ar"/>
    </w:rPr>
  </w:style>
  <w:style w:type="character" w:customStyle="1" w:styleId="txtbaladiyaStyle">
    <w:name w:val="txt_baladiya_Style"/>
    <w:basedOn w:val="DefaultParagraphFont"/>
    <w:uiPriority w:val="1"/>
    <w:rsid w:val="00D50219"/>
    <w:rPr>
      <w:rFonts w:ascii="Arabic Transparent" w:hAnsi="Arabic Transparent" w:cs="Arabic Transparent" w:hint="default"/>
      <w:i/>
      <w:iCs w:val="0"/>
      <w:color w:val="000000" w:themeColor="text1"/>
      <w:sz w:val="28"/>
    </w:rPr>
  </w:style>
  <w:style w:type="paragraph" w:styleId="HTMLPreformatted">
    <w:name w:val="HTML Preformatted"/>
    <w:basedOn w:val="Normal"/>
    <w:link w:val="HTMLPreformattedChar"/>
    <w:uiPriority w:val="99"/>
    <w:unhideWhenUsed/>
    <w:rsid w:val="00D50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0219"/>
    <w:rPr>
      <w:rFonts w:ascii="Courier New" w:eastAsia="Times New Roman" w:hAnsi="Courier New" w:cs="Courier New"/>
      <w:sz w:val="20"/>
      <w:szCs w:val="20"/>
    </w:rPr>
  </w:style>
  <w:style w:type="character" w:customStyle="1" w:styleId="y2iqfc">
    <w:name w:val="y2iqfc"/>
    <w:basedOn w:val="DefaultParagraphFont"/>
    <w:rsid w:val="00D50219"/>
  </w:style>
  <w:style w:type="character" w:customStyle="1" w:styleId="apple-converted-space">
    <w:name w:val="apple-converted-space"/>
    <w:basedOn w:val="DefaultParagraphFont"/>
    <w:rsid w:val="007A09CE"/>
  </w:style>
  <w:style w:type="paragraph" w:styleId="NormalWeb">
    <w:name w:val="Normal (Web)"/>
    <w:basedOn w:val="Normal"/>
    <w:uiPriority w:val="99"/>
    <w:unhideWhenUsed/>
    <w:rsid w:val="004C4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04464">
      <w:bodyDiv w:val="1"/>
      <w:marLeft w:val="0"/>
      <w:marRight w:val="0"/>
      <w:marTop w:val="0"/>
      <w:marBottom w:val="0"/>
      <w:divBdr>
        <w:top w:val="none" w:sz="0" w:space="0" w:color="auto"/>
        <w:left w:val="none" w:sz="0" w:space="0" w:color="auto"/>
        <w:bottom w:val="none" w:sz="0" w:space="0" w:color="auto"/>
        <w:right w:val="none" w:sz="0" w:space="0" w:color="auto"/>
      </w:divBdr>
    </w:div>
    <w:div w:id="1264456815">
      <w:bodyDiv w:val="1"/>
      <w:marLeft w:val="0"/>
      <w:marRight w:val="0"/>
      <w:marTop w:val="0"/>
      <w:marBottom w:val="0"/>
      <w:divBdr>
        <w:top w:val="none" w:sz="0" w:space="0" w:color="auto"/>
        <w:left w:val="none" w:sz="0" w:space="0" w:color="auto"/>
        <w:bottom w:val="none" w:sz="0" w:space="0" w:color="auto"/>
        <w:right w:val="none" w:sz="0" w:space="0" w:color="auto"/>
      </w:divBdr>
    </w:div>
    <w:div w:id="1344673957">
      <w:bodyDiv w:val="1"/>
      <w:marLeft w:val="0"/>
      <w:marRight w:val="0"/>
      <w:marTop w:val="0"/>
      <w:marBottom w:val="0"/>
      <w:divBdr>
        <w:top w:val="none" w:sz="0" w:space="0" w:color="auto"/>
        <w:left w:val="none" w:sz="0" w:space="0" w:color="auto"/>
        <w:bottom w:val="none" w:sz="0" w:space="0" w:color="auto"/>
        <w:right w:val="none" w:sz="0" w:space="0" w:color="auto"/>
      </w:divBdr>
    </w:div>
    <w:div w:id="1991517431">
      <w:bodyDiv w:val="1"/>
      <w:marLeft w:val="0"/>
      <w:marRight w:val="0"/>
      <w:marTop w:val="0"/>
      <w:marBottom w:val="0"/>
      <w:divBdr>
        <w:top w:val="none" w:sz="0" w:space="0" w:color="auto"/>
        <w:left w:val="none" w:sz="0" w:space="0" w:color="auto"/>
        <w:bottom w:val="none" w:sz="0" w:space="0" w:color="auto"/>
        <w:right w:val="none" w:sz="0" w:space="0" w:color="auto"/>
      </w:divBdr>
    </w:div>
    <w:div w:id="20042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592E-62E4-4C1A-BC21-1BF0F9DE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19</Pages>
  <Words>3871</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Maalouf</dc:creator>
  <cp:keywords/>
  <dc:description/>
  <cp:lastModifiedBy>Omar EL BARRAJ</cp:lastModifiedBy>
  <cp:revision>81</cp:revision>
  <dcterms:created xsi:type="dcterms:W3CDTF">2024-12-03T11:10:00Z</dcterms:created>
  <dcterms:modified xsi:type="dcterms:W3CDTF">2025-08-11T06:26:00Z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dc0e1b46-c8a8-46fd-85f8-912e14dfb151</vt:lpwstr>
  </property>
</Properties>
</file>